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13F2" w14:textId="0A2CA224" w:rsidR="00744C3C" w:rsidRDefault="00FC634D">
      <w:pPr>
        <w:pStyle w:val="Body"/>
        <w:spacing w:before="39"/>
        <w:ind w:left="100"/>
        <w:rPr>
          <w:sz w:val="18"/>
          <w:szCs w:val="18"/>
        </w:rPr>
      </w:pPr>
      <w:proofErr w:type="spellStart"/>
      <w:r>
        <w:rPr>
          <w:sz w:val="18"/>
          <w:szCs w:val="18"/>
        </w:rPr>
        <w:t>Declarație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  <w:lang w:val="it-IT"/>
        </w:rPr>
        <w:t>proprie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răspundere</w:t>
      </w:r>
      <w:proofErr w:type="spellEnd"/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pentru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participarea</w:t>
      </w:r>
      <w:proofErr w:type="spellEnd"/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  <w:lang w:val="fr-FR"/>
        </w:rPr>
        <w:t>Triatlon</w:t>
      </w:r>
      <w:proofErr w:type="spellEnd"/>
      <w:r>
        <w:rPr>
          <w:sz w:val="18"/>
          <w:szCs w:val="18"/>
          <w:lang w:val="fr-FR"/>
        </w:rPr>
        <w:t xml:space="preserve"> F</w:t>
      </w:r>
      <w:proofErr w:type="spellStart"/>
      <w:r>
        <w:rPr>
          <w:sz w:val="18"/>
          <w:szCs w:val="18"/>
        </w:rPr>
        <w:t>ără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Asfalt</w:t>
      </w:r>
      <w:proofErr w:type="spellEnd"/>
      <w:r>
        <w:rPr>
          <w:sz w:val="18"/>
          <w:szCs w:val="18"/>
        </w:rPr>
        <w:t xml:space="preserve"> la mare, </w:t>
      </w:r>
      <w:proofErr w:type="spellStart"/>
      <w:r>
        <w:rPr>
          <w:sz w:val="18"/>
          <w:szCs w:val="18"/>
        </w:rPr>
        <w:t>ediția</w:t>
      </w:r>
      <w:proofErr w:type="spellEnd"/>
      <w:r>
        <w:rPr>
          <w:sz w:val="18"/>
          <w:szCs w:val="18"/>
        </w:rPr>
        <w:t xml:space="preserve"> a-X</w:t>
      </w:r>
      <w:r w:rsidR="008671E4">
        <w:rPr>
          <w:sz w:val="18"/>
          <w:szCs w:val="18"/>
        </w:rPr>
        <w:t>V</w:t>
      </w:r>
      <w:r w:rsidR="003E55E1">
        <w:rPr>
          <w:sz w:val="18"/>
          <w:szCs w:val="18"/>
        </w:rPr>
        <w:t>I</w:t>
      </w:r>
      <w:r>
        <w:rPr>
          <w:sz w:val="18"/>
          <w:szCs w:val="18"/>
        </w:rPr>
        <w:t>-</w:t>
      </w:r>
      <w:proofErr w:type="gramStart"/>
      <w:r>
        <w:rPr>
          <w:sz w:val="18"/>
          <w:szCs w:val="18"/>
        </w:rPr>
        <w:t xml:space="preserve">a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proofErr w:type="gramEnd"/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  <w:lang w:val="fr-FR"/>
        </w:rPr>
        <w:t>Minori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  <w:lang w:val="pt-PT"/>
        </w:rPr>
        <w:t>sub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14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ani</w:t>
      </w:r>
    </w:p>
    <w:p w14:paraId="61AE0D5E" w14:textId="77777777" w:rsidR="0012548F" w:rsidRDefault="0012548F">
      <w:pPr>
        <w:pStyle w:val="Body"/>
        <w:spacing w:before="39"/>
        <w:ind w:left="100"/>
        <w:rPr>
          <w:sz w:val="18"/>
          <w:szCs w:val="18"/>
        </w:rPr>
      </w:pPr>
    </w:p>
    <w:p w14:paraId="6D43C2E9" w14:textId="77777777" w:rsidR="0012548F" w:rsidRDefault="0012548F">
      <w:pPr>
        <w:pStyle w:val="Body"/>
        <w:spacing w:before="39"/>
        <w:ind w:left="100"/>
        <w:rPr>
          <w:sz w:val="18"/>
          <w:szCs w:val="18"/>
        </w:rPr>
      </w:pPr>
    </w:p>
    <w:p w14:paraId="5B9956D5" w14:textId="77777777" w:rsidR="0012548F" w:rsidRDefault="0012548F" w:rsidP="0012548F">
      <w:pPr>
        <w:pStyle w:val="BodyA"/>
        <w:spacing w:before="39"/>
        <w:ind w:left="100"/>
        <w:rPr>
          <w:b/>
          <w:sz w:val="20"/>
          <w:szCs w:val="20"/>
          <w:u w:val="single"/>
        </w:rPr>
      </w:pPr>
      <w:proofErr w:type="spellStart"/>
      <w:r>
        <w:rPr>
          <w:b/>
          <w:sz w:val="20"/>
          <w:szCs w:val="20"/>
          <w:u w:val="single"/>
        </w:rPr>
        <w:t>Număr</w:t>
      </w:r>
      <w:proofErr w:type="spellEnd"/>
      <w:r>
        <w:rPr>
          <w:b/>
          <w:sz w:val="20"/>
          <w:szCs w:val="20"/>
          <w:u w:val="single"/>
        </w:rPr>
        <w:t xml:space="preserve"> concurs:</w:t>
      </w:r>
    </w:p>
    <w:p w14:paraId="24A522B1" w14:textId="77777777" w:rsidR="0012548F" w:rsidRDefault="0012548F" w:rsidP="0012548F">
      <w:pPr>
        <w:pStyle w:val="BodyA"/>
        <w:spacing w:before="39"/>
        <w:ind w:left="100"/>
        <w:rPr>
          <w:b/>
          <w:sz w:val="20"/>
          <w:szCs w:val="20"/>
        </w:rPr>
      </w:pPr>
    </w:p>
    <w:p w14:paraId="6E3096B2" w14:textId="77777777" w:rsidR="0012548F" w:rsidRDefault="0012548F" w:rsidP="0012548F">
      <w:pPr>
        <w:pStyle w:val="BodyA"/>
        <w:spacing w:before="39"/>
        <w:ind w:left="100"/>
        <w:rPr>
          <w:b/>
          <w:sz w:val="18"/>
          <w:szCs w:val="18"/>
          <w:lang w:val="ro-RO"/>
        </w:rPr>
      </w:pPr>
      <w:r>
        <w:rPr>
          <w:b/>
          <w:sz w:val="18"/>
          <w:szCs w:val="18"/>
        </w:rPr>
        <w:t>*</w:t>
      </w:r>
      <w:proofErr w:type="spellStart"/>
      <w:r>
        <w:rPr>
          <w:b/>
          <w:sz w:val="18"/>
          <w:szCs w:val="18"/>
        </w:rPr>
        <w:t>Pentru</w:t>
      </w:r>
      <w:proofErr w:type="spellEnd"/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ro-RO"/>
        </w:rPr>
        <w:t>ștafete se va menționa și proba parcursă</w:t>
      </w:r>
      <w:r>
        <w:rPr>
          <w:b/>
          <w:sz w:val="18"/>
          <w:szCs w:val="18"/>
        </w:rPr>
        <w:t xml:space="preserve">: ex – 40 </w:t>
      </w:r>
      <w:r>
        <w:rPr>
          <w:b/>
          <w:sz w:val="18"/>
          <w:szCs w:val="18"/>
          <w:lang w:val="ro-RO"/>
        </w:rPr>
        <w:t>alergare</w:t>
      </w:r>
    </w:p>
    <w:p w14:paraId="12ED7850" w14:textId="77777777" w:rsidR="00744C3C" w:rsidRDefault="00744C3C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3F38D585" w14:textId="77777777" w:rsidR="00644882" w:rsidRDefault="00644882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5918635B" w14:textId="77777777" w:rsidR="00644882" w:rsidRDefault="00644882">
      <w:pPr>
        <w:pStyle w:val="BodyText"/>
        <w:spacing w:before="10"/>
        <w:rPr>
          <w:rFonts w:ascii="Calibri" w:eastAsia="Calibri" w:hAnsi="Calibri" w:cs="Calibri"/>
          <w:sz w:val="25"/>
          <w:szCs w:val="25"/>
        </w:rPr>
      </w:pPr>
    </w:p>
    <w:p w14:paraId="3B2D417F" w14:textId="77777777" w:rsidR="00744C3C" w:rsidRDefault="00FC634D">
      <w:pPr>
        <w:pStyle w:val="Title"/>
      </w:pPr>
      <w:r>
        <w:t>DECLARAȚIE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RĂ</w:t>
      </w:r>
      <w:r>
        <w:rPr>
          <w:lang w:val="de-DE"/>
        </w:rPr>
        <w:t>SPUNDERE</w:t>
      </w:r>
    </w:p>
    <w:p w14:paraId="523673F6" w14:textId="77777777" w:rsidR="00744C3C" w:rsidRDefault="00744C3C">
      <w:pPr>
        <w:pStyle w:val="BodyText"/>
        <w:rPr>
          <w:b/>
          <w:bCs/>
          <w:sz w:val="30"/>
          <w:szCs w:val="30"/>
        </w:rPr>
      </w:pPr>
    </w:p>
    <w:p w14:paraId="6A74033C" w14:textId="77777777" w:rsidR="00744C3C" w:rsidRDefault="00744C3C">
      <w:pPr>
        <w:pStyle w:val="BodyText"/>
        <w:rPr>
          <w:b/>
          <w:bCs/>
          <w:sz w:val="30"/>
          <w:szCs w:val="30"/>
        </w:rPr>
      </w:pPr>
    </w:p>
    <w:p w14:paraId="7FACF8AC" w14:textId="77777777" w:rsidR="00744C3C" w:rsidRDefault="00744C3C">
      <w:pPr>
        <w:pStyle w:val="BodyText"/>
        <w:spacing w:before="2"/>
        <w:rPr>
          <w:b/>
          <w:bCs/>
          <w:sz w:val="27"/>
          <w:szCs w:val="27"/>
        </w:rPr>
      </w:pPr>
    </w:p>
    <w:p w14:paraId="29CCE38F" w14:textId="77777777" w:rsidR="00744C3C" w:rsidRDefault="00FC634D">
      <w:pPr>
        <w:pStyle w:val="BodyText"/>
        <w:tabs>
          <w:tab w:val="left" w:leader="dot" w:pos="9080"/>
        </w:tabs>
        <w:spacing w:before="1" w:line="360" w:lineRule="auto"/>
        <w:ind w:left="100"/>
        <w:jc w:val="both"/>
      </w:pPr>
      <w:proofErr w:type="spellStart"/>
      <w:r>
        <w:t>Subsemnatul</w:t>
      </w:r>
      <w:proofErr w:type="spellEnd"/>
      <w:r>
        <w:t>/a</w:t>
      </w:r>
      <w:r>
        <w:tab/>
        <w:t>,</w:t>
      </w:r>
    </w:p>
    <w:p w14:paraId="3442AF34" w14:textId="77777777" w:rsidR="00744C3C" w:rsidRDefault="00FC634D">
      <w:pPr>
        <w:pStyle w:val="BodyText"/>
        <w:tabs>
          <w:tab w:val="left" w:pos="963"/>
          <w:tab w:val="left" w:pos="1388"/>
          <w:tab w:val="left" w:pos="3842"/>
          <w:tab w:val="left" w:pos="4948"/>
          <w:tab w:val="left" w:leader="dot" w:pos="9080"/>
        </w:tabs>
        <w:spacing w:before="139" w:line="360" w:lineRule="auto"/>
        <w:ind w:left="100"/>
        <w:jc w:val="both"/>
      </w:pPr>
      <w:proofErr w:type="spellStart"/>
      <w:r>
        <w:t>nă</w:t>
      </w:r>
      <w:proofErr w:type="spellEnd"/>
      <w:r>
        <w:rPr>
          <w:lang w:val="it-IT"/>
        </w:rPr>
        <w:t>scut</w:t>
      </w:r>
      <w:r>
        <w:rPr>
          <w:lang w:val="it-IT"/>
        </w:rPr>
        <w:tab/>
        <w:t>la</w:t>
      </w:r>
      <w:r>
        <w:rPr>
          <w:lang w:val="it-IT"/>
        </w:rPr>
        <w:tab/>
        <w:t>data.............................,</w:t>
      </w:r>
      <w:r>
        <w:rPr>
          <w:lang w:val="it-IT"/>
        </w:rPr>
        <w:tab/>
        <w:t>legitimat</w:t>
      </w:r>
      <w:r>
        <w:rPr>
          <w:lang w:val="it-IT"/>
        </w:rPr>
        <w:tab/>
        <w:t>cu</w:t>
      </w:r>
      <w:r>
        <w:t>…………………</w:t>
      </w:r>
      <w:proofErr w:type="gramStart"/>
      <w:r>
        <w:t>…</w:t>
      </w:r>
      <w:r>
        <w:rPr>
          <w:lang w:val="pt-PT"/>
        </w:rPr>
        <w:t>.seria</w:t>
      </w:r>
      <w:proofErr w:type="gramEnd"/>
      <w:r>
        <w:rPr>
          <w:lang w:val="pt-PT"/>
        </w:rPr>
        <w:tab/>
      </w:r>
      <w:proofErr w:type="spellStart"/>
      <w:r>
        <w:t>și</w:t>
      </w:r>
      <w:proofErr w:type="spellEnd"/>
    </w:p>
    <w:p w14:paraId="7D4837F3" w14:textId="77777777" w:rsidR="00744C3C" w:rsidRDefault="00FC634D">
      <w:pPr>
        <w:pStyle w:val="BodyText"/>
        <w:tabs>
          <w:tab w:val="left" w:leader="dot" w:pos="9080"/>
        </w:tabs>
        <w:spacing w:before="137" w:line="360" w:lineRule="auto"/>
        <w:ind w:left="100"/>
        <w:jc w:val="both"/>
      </w:pPr>
      <w:proofErr w:type="spellStart"/>
      <w:r>
        <w:t>numărul</w:t>
      </w:r>
      <w:proofErr w:type="spellEnd"/>
      <w:r>
        <w:t xml:space="preserve">…………………, </w:t>
      </w:r>
      <w:proofErr w:type="spellStart"/>
      <w:r>
        <w:t>părinte</w:t>
      </w:r>
      <w:proofErr w:type="spellEnd"/>
      <w:r>
        <w:t xml:space="preserve"> al </w:t>
      </w:r>
      <w:proofErr w:type="spellStart"/>
      <w:r>
        <w:t>minorului</w:t>
      </w:r>
      <w:proofErr w:type="spellEnd"/>
      <w:r>
        <w:tab/>
        <w:t>,</w:t>
      </w:r>
    </w:p>
    <w:p w14:paraId="56977237" w14:textId="0E16A6AD" w:rsidR="00744C3C" w:rsidRDefault="00FC634D">
      <w:pPr>
        <w:pStyle w:val="BodyText"/>
        <w:tabs>
          <w:tab w:val="left" w:leader="dot" w:pos="3373"/>
        </w:tabs>
        <w:spacing w:before="138" w:line="360" w:lineRule="auto"/>
        <w:ind w:left="100"/>
        <w:jc w:val="both"/>
      </w:pPr>
      <w:proofErr w:type="spellStart"/>
      <w:r>
        <w:t>născut</w:t>
      </w:r>
      <w:proofErr w:type="spellEnd"/>
      <w:r>
        <w:t xml:space="preserve"> la data de</w:t>
      </w:r>
      <w:r>
        <w:tab/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sunt de </w:t>
      </w:r>
      <w:proofErr w:type="spellStart"/>
      <w:r>
        <w:t>acord</w:t>
      </w:r>
      <w:proofErr w:type="spellEnd"/>
      <w:r>
        <w:t xml:space="preserve"> ca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r>
        <w:rPr>
          <w:lang w:val="fr-FR"/>
        </w:rPr>
        <w:t>participe la</w:t>
      </w:r>
      <w:r>
        <w:t xml:space="preserve"> </w:t>
      </w:r>
      <w:proofErr w:type="spellStart"/>
      <w:r>
        <w:rPr>
          <w:lang w:val="fr-FR"/>
        </w:rPr>
        <w:t>Triatlon</w:t>
      </w:r>
      <w:proofErr w:type="spellEnd"/>
      <w:r>
        <w:rPr>
          <w:lang w:val="fr-FR"/>
        </w:rPr>
        <w:t xml:space="preserve"> F</w:t>
      </w:r>
      <w:proofErr w:type="spellStart"/>
      <w:r>
        <w:t>ără</w:t>
      </w:r>
      <w:proofErr w:type="spellEnd"/>
      <w:r>
        <w:t xml:space="preserve"> </w:t>
      </w:r>
      <w:proofErr w:type="spellStart"/>
      <w:r>
        <w:t>Asfalt</w:t>
      </w:r>
      <w:proofErr w:type="spellEnd"/>
      <w:r>
        <w:t xml:space="preserve"> la mare, </w:t>
      </w:r>
      <w:proofErr w:type="spellStart"/>
      <w:r w:rsidR="003E55E1">
        <w:t>ediția</w:t>
      </w:r>
      <w:proofErr w:type="spellEnd"/>
      <w:r w:rsidR="003E55E1">
        <w:t xml:space="preserve"> a-XVI-a din 06 </w:t>
      </w:r>
      <w:proofErr w:type="spellStart"/>
      <w:r w:rsidR="003E55E1">
        <w:t>iunie</w:t>
      </w:r>
      <w:proofErr w:type="spellEnd"/>
      <w:r w:rsidR="003E55E1">
        <w:t xml:space="preserve"> 2026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riscurile</w:t>
      </w:r>
      <w:proofErr w:type="spellEnd"/>
      <w:r>
        <w:t xml:space="preserve"> legate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rPr>
          <w:lang w:val="fr-FR"/>
        </w:rPr>
        <w:t>surveni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r>
        <w:rPr>
          <w:lang w:val="it-IT"/>
        </w:rPr>
        <w:t>ulterior</w:t>
      </w:r>
      <w:r>
        <w:t xml:space="preserve"> </w:t>
      </w:r>
      <w:proofErr w:type="spellStart"/>
      <w:r>
        <w:t>desfășurării</w:t>
      </w:r>
      <w:proofErr w:type="spellEnd"/>
    </w:p>
    <w:p w14:paraId="6B8F6799" w14:textId="77777777" w:rsidR="002868A8" w:rsidRDefault="00FC634D">
      <w:pPr>
        <w:pStyle w:val="BodyText"/>
        <w:spacing w:line="360" w:lineRule="auto"/>
        <w:ind w:left="100"/>
        <w:jc w:val="both"/>
        <w:rPr>
          <w:spacing w:val="-1"/>
        </w:rPr>
      </w:pPr>
      <w:r>
        <w:rPr>
          <w:lang w:val="pt-PT"/>
        </w:rPr>
        <w:t>competi</w:t>
      </w:r>
      <w:proofErr w:type="spellStart"/>
      <w:r>
        <w:t>ției</w:t>
      </w:r>
      <w:proofErr w:type="spellEnd"/>
      <w:r>
        <w:t>.</w:t>
      </w:r>
      <w:r>
        <w:rPr>
          <w:spacing w:val="-1"/>
        </w:rPr>
        <w:t xml:space="preserve"> </w:t>
      </w:r>
    </w:p>
    <w:p w14:paraId="6AAA9DE8" w14:textId="2BCBE643" w:rsidR="00644882" w:rsidRDefault="00644882" w:rsidP="00644882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, de </w:t>
      </w:r>
      <w:proofErr w:type="spellStart"/>
      <w:r w:rsidRPr="00412B01">
        <w:rPr>
          <w:color w:val="000000" w:themeColor="text1"/>
        </w:rPr>
        <w:t>asemenea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la </w:t>
      </w:r>
      <w:proofErr w:type="spellStart"/>
      <w:r w:rsidRPr="00412B01">
        <w:rPr>
          <w:color w:val="000000" w:themeColor="text1"/>
        </w:rPr>
        <w:t>cunoștință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include </w:t>
      </w:r>
      <w:proofErr w:type="spellStart"/>
      <w:r w:rsidRPr="00412B01">
        <w:rPr>
          <w:color w:val="000000" w:themeColor="text1"/>
        </w:rPr>
        <w:t>porțiuni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caracter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tehnic</w:t>
      </w:r>
      <w:proofErr w:type="spellEnd"/>
      <w:r w:rsidRPr="00412B01">
        <w:rPr>
          <w:color w:val="000000" w:themeColor="text1"/>
        </w:rPr>
        <w:t xml:space="preserve">, cu </w:t>
      </w:r>
      <w:proofErr w:type="spellStart"/>
      <w:r w:rsidRPr="00412B01">
        <w:rPr>
          <w:color w:val="000000" w:themeColor="text1"/>
        </w:rPr>
        <w:t>dificultăți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specifice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terenului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condițiilor</w:t>
      </w:r>
      <w:proofErr w:type="spellEnd"/>
      <w:r w:rsidRPr="00412B01">
        <w:rPr>
          <w:color w:val="000000" w:themeColor="text1"/>
        </w:rPr>
        <w:t xml:space="preserve"> de concurs, </w:t>
      </w:r>
      <w:proofErr w:type="spellStart"/>
      <w:r w:rsidRPr="00412B01">
        <w:rPr>
          <w:color w:val="000000" w:themeColor="text1"/>
        </w:rPr>
        <w:t>îmi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asum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</w:t>
      </w:r>
      <w:proofErr w:type="spellEnd"/>
      <w:r w:rsidRPr="00412B01">
        <w:rPr>
          <w:color w:val="000000" w:themeColor="text1"/>
        </w:rPr>
        <w:t xml:space="preserve"> mod </w:t>
      </w:r>
      <w:proofErr w:type="spellStart"/>
      <w:r w:rsidRPr="00412B01">
        <w:rPr>
          <w:color w:val="000000" w:themeColor="text1"/>
        </w:rPr>
        <w:t>expres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toate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riscurile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ce</w:t>
      </w:r>
      <w:proofErr w:type="spellEnd"/>
      <w:r w:rsidRPr="00412B01">
        <w:rPr>
          <w:color w:val="000000" w:themeColor="text1"/>
        </w:rPr>
        <w:t xml:space="preserve"> pot </w:t>
      </w:r>
      <w:proofErr w:type="spellStart"/>
      <w:r w:rsidRPr="00412B01">
        <w:rPr>
          <w:color w:val="000000" w:themeColor="text1"/>
        </w:rPr>
        <w:t>decurge</w:t>
      </w:r>
      <w:proofErr w:type="spellEnd"/>
      <w:r w:rsidRPr="00412B01">
        <w:rPr>
          <w:color w:val="000000" w:themeColor="text1"/>
        </w:rPr>
        <w:t xml:space="preserve"> din </w:t>
      </w:r>
      <w:proofErr w:type="spellStart"/>
      <w:r w:rsidRPr="00412B01">
        <w:rPr>
          <w:color w:val="000000" w:themeColor="text1"/>
        </w:rPr>
        <w:t>parcurgerea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acestuia</w:t>
      </w:r>
      <w:proofErr w:type="spellEnd"/>
      <w:r w:rsidR="00B81D4E">
        <w:rPr>
          <w:color w:val="000000" w:themeColor="text1"/>
        </w:rPr>
        <w:t xml:space="preserve"> de </w:t>
      </w:r>
      <w:proofErr w:type="spellStart"/>
      <w:r w:rsidR="00B81D4E">
        <w:rPr>
          <w:color w:val="000000" w:themeColor="text1"/>
        </w:rPr>
        <w:t>către</w:t>
      </w:r>
      <w:proofErr w:type="spellEnd"/>
      <w:r w:rsidR="00B81D4E">
        <w:rPr>
          <w:color w:val="000000" w:themeColor="text1"/>
        </w:rPr>
        <w:t xml:space="preserve"> </w:t>
      </w:r>
      <w:proofErr w:type="spellStart"/>
      <w:r w:rsidR="00B81D4E">
        <w:rPr>
          <w:color w:val="000000" w:themeColor="text1"/>
        </w:rPr>
        <w:t>copilul</w:t>
      </w:r>
      <w:proofErr w:type="spellEnd"/>
      <w:r w:rsidR="00B81D4E">
        <w:rPr>
          <w:color w:val="000000" w:themeColor="text1"/>
        </w:rPr>
        <w:t xml:space="preserve"> minor.</w:t>
      </w:r>
    </w:p>
    <w:p w14:paraId="2E78CB89" w14:textId="4E5AE08B" w:rsidR="00644882" w:rsidRDefault="00644882" w:rsidP="00644882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citit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cunostință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înțeles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Triatlon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Fără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Asfalt</w:t>
      </w:r>
      <w:proofErr w:type="spellEnd"/>
      <w:r w:rsidRPr="00412B01">
        <w:rPr>
          <w:color w:val="000000" w:themeColor="text1"/>
        </w:rPr>
        <w:t xml:space="preserve"> la mare, </w:t>
      </w:r>
      <w:proofErr w:type="spellStart"/>
      <w:r w:rsidRPr="00412B01">
        <w:rPr>
          <w:color w:val="000000" w:themeColor="text1"/>
        </w:rPr>
        <w:t>ediția</w:t>
      </w:r>
      <w:proofErr w:type="spellEnd"/>
      <w:r w:rsidRPr="00412B01">
        <w:rPr>
          <w:color w:val="000000" w:themeColor="text1"/>
        </w:rPr>
        <w:t xml:space="preserve"> a-XVI-a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sunt de </w:t>
      </w:r>
      <w:proofErr w:type="spellStart"/>
      <w:r w:rsidRPr="00412B01">
        <w:rPr>
          <w:color w:val="000000" w:themeColor="text1"/>
        </w:rPr>
        <w:t>acord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acesta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pe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concursului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="00B81D4E">
        <w:rPr>
          <w:color w:val="000000" w:themeColor="text1"/>
        </w:rPr>
        <w:t>participanții</w:t>
      </w:r>
      <w:proofErr w:type="spellEnd"/>
      <w:r w:rsidR="00B81D4E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trebuie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respect</w:t>
      </w:r>
      <w:r w:rsidR="00B81D4E">
        <w:rPr>
          <w:color w:val="000000" w:themeColor="text1"/>
        </w:rPr>
        <w:t>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instrucțiunile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membrilor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echipei</w:t>
      </w:r>
      <w:proofErr w:type="spellEnd"/>
      <w:r w:rsidRPr="00412B01">
        <w:rPr>
          <w:color w:val="000000" w:themeColor="text1"/>
        </w:rPr>
        <w:t xml:space="preserve"> de </w:t>
      </w:r>
      <w:proofErr w:type="spellStart"/>
      <w:r w:rsidRPr="00412B01">
        <w:rPr>
          <w:color w:val="000000" w:themeColor="text1"/>
        </w:rPr>
        <w:t>organizare</w:t>
      </w:r>
      <w:proofErr w:type="spellEnd"/>
      <w:r w:rsidRPr="00412B01">
        <w:rPr>
          <w:color w:val="000000" w:themeColor="text1"/>
        </w:rPr>
        <w:t xml:space="preserve">. </w:t>
      </w:r>
    </w:p>
    <w:p w14:paraId="6B252314" w14:textId="77777777" w:rsidR="00644882" w:rsidRDefault="00644882" w:rsidP="00644882">
      <w:pPr>
        <w:pStyle w:val="BodyText"/>
        <w:spacing w:line="360" w:lineRule="auto"/>
        <w:ind w:left="100" w:right="455"/>
        <w:jc w:val="both"/>
      </w:pP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se </w:t>
      </w:r>
      <w:proofErr w:type="spellStart"/>
      <w:r w:rsidRPr="00412B01">
        <w:rPr>
          <w:color w:val="000000" w:themeColor="text1"/>
        </w:rPr>
        <w:t>regăseste</w:t>
      </w:r>
      <w:proofErr w:type="spellEnd"/>
      <w:r w:rsidRPr="00412B01">
        <w:rPr>
          <w:color w:val="000000" w:themeColor="text1"/>
        </w:rPr>
        <w:t xml:space="preserve"> pe site-ul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- www.faraasfalt.ro.</w:t>
      </w:r>
    </w:p>
    <w:p w14:paraId="55BEFB5D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1ABDFA20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05316137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526B2850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73F65AC7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4D057CB4" w14:textId="77777777" w:rsidR="00744C3C" w:rsidRDefault="00744C3C">
      <w:pPr>
        <w:pStyle w:val="BodyText"/>
        <w:spacing w:before="5"/>
        <w:rPr>
          <w:rStyle w:val="Hyperlink0"/>
          <w:sz w:val="20"/>
          <w:szCs w:val="20"/>
        </w:rPr>
      </w:pPr>
    </w:p>
    <w:p w14:paraId="668DDB55" w14:textId="77777777" w:rsidR="00744C3C" w:rsidRDefault="00FC634D">
      <w:pPr>
        <w:pStyle w:val="Body"/>
        <w:tabs>
          <w:tab w:val="left" w:pos="7301"/>
        </w:tabs>
        <w:ind w:left="820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  <w:lang w:val="nl-NL"/>
        </w:rPr>
        <w:t>Semnatura</w:t>
      </w:r>
      <w:r>
        <w:rPr>
          <w:rStyle w:val="None"/>
          <w:b/>
          <w:bCs/>
          <w:sz w:val="24"/>
          <w:szCs w:val="24"/>
          <w:lang w:val="nl-NL"/>
        </w:rPr>
        <w:tab/>
        <w:t>Data</w:t>
      </w:r>
    </w:p>
    <w:p w14:paraId="6B2432D4" w14:textId="77777777" w:rsidR="00744C3C" w:rsidRDefault="00744C3C">
      <w:pPr>
        <w:pStyle w:val="BodyText"/>
        <w:rPr>
          <w:rStyle w:val="None"/>
          <w:b/>
          <w:bCs/>
          <w:sz w:val="26"/>
          <w:szCs w:val="26"/>
        </w:rPr>
      </w:pPr>
    </w:p>
    <w:p w14:paraId="66BEDEE2" w14:textId="77777777" w:rsidR="00744C3C" w:rsidRDefault="00744C3C">
      <w:pPr>
        <w:pStyle w:val="BodyText"/>
        <w:rPr>
          <w:rStyle w:val="None"/>
          <w:b/>
          <w:bCs/>
          <w:sz w:val="26"/>
          <w:szCs w:val="26"/>
        </w:rPr>
      </w:pPr>
    </w:p>
    <w:p w14:paraId="43796549" w14:textId="77777777" w:rsidR="00744C3C" w:rsidRDefault="00744C3C">
      <w:pPr>
        <w:pStyle w:val="BodyText"/>
        <w:spacing w:before="8"/>
        <w:rPr>
          <w:rStyle w:val="None"/>
          <w:b/>
          <w:bCs/>
          <w:sz w:val="31"/>
          <w:szCs w:val="31"/>
        </w:rPr>
      </w:pPr>
    </w:p>
    <w:p w14:paraId="232F6B8D" w14:textId="77777777" w:rsidR="00744C3C" w:rsidRDefault="00FC634D">
      <w:pPr>
        <w:pStyle w:val="BodyText"/>
        <w:ind w:left="100"/>
      </w:pPr>
      <w:proofErr w:type="spellStart"/>
      <w:r>
        <w:rPr>
          <w:rStyle w:val="Hyperlink0"/>
        </w:rPr>
        <w:t>Reprezentant</w:t>
      </w:r>
      <w:proofErr w:type="spellEnd"/>
      <w:r>
        <w:rPr>
          <w:rStyle w:val="None"/>
        </w:rPr>
        <w:t xml:space="preserve"> </w:t>
      </w:r>
      <w:r>
        <w:rPr>
          <w:rStyle w:val="Hyperlink0"/>
          <w:lang w:val="pt-PT"/>
        </w:rPr>
        <w:t>legal,</w:t>
      </w:r>
    </w:p>
    <w:p w14:paraId="6D3DC561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75CA0D2D" w14:textId="77777777" w:rsidR="00744C3C" w:rsidRDefault="00744C3C">
      <w:pPr>
        <w:pStyle w:val="BodyText"/>
        <w:rPr>
          <w:rStyle w:val="Hyperlink0"/>
          <w:sz w:val="20"/>
          <w:szCs w:val="20"/>
        </w:rPr>
      </w:pPr>
    </w:p>
    <w:p w14:paraId="6368699D" w14:textId="77777777" w:rsidR="00744C3C" w:rsidRDefault="00FC634D">
      <w:pPr>
        <w:pStyle w:val="BodyText"/>
        <w:spacing w:before="9"/>
      </w:pPr>
      <w:r>
        <w:rPr>
          <w:rStyle w:val="Hyperlink0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A88606" wp14:editId="572A73C9">
                <wp:simplePos x="0" y="0"/>
                <wp:positionH relativeFrom="page">
                  <wp:posOffset>917447</wp:posOffset>
                </wp:positionH>
                <wp:positionV relativeFrom="line">
                  <wp:posOffset>227457</wp:posOffset>
                </wp:positionV>
                <wp:extent cx="2209801" cy="0"/>
                <wp:effectExtent l="0" t="0" r="0" b="0"/>
                <wp:wrapTopAndBottom distT="0" distB="0"/>
                <wp:docPr id="1073741825" name="officeArt object" descr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1" cy="0"/>
                        </a:xfrm>
                        <a:prstGeom prst="line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72.2pt;margin-top:17.9pt;width:174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sectPr w:rsidR="00744C3C" w:rsidSect="00EC7A5F">
      <w:headerReference w:type="default" r:id="rId6"/>
      <w:footerReference w:type="default" r:id="rId7"/>
      <w:pgSz w:w="11906" w:h="16838"/>
      <w:pgMar w:top="680" w:right="1320" w:bottom="280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55C1" w14:textId="77777777" w:rsidR="00C44D53" w:rsidRDefault="00C44D53">
      <w:r>
        <w:separator/>
      </w:r>
    </w:p>
  </w:endnote>
  <w:endnote w:type="continuationSeparator" w:id="0">
    <w:p w14:paraId="1B4610D6" w14:textId="77777777" w:rsidR="00C44D53" w:rsidRDefault="00C4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21C8" w14:textId="77777777" w:rsidR="00744C3C" w:rsidRDefault="00744C3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F0F8" w14:textId="77777777" w:rsidR="00C44D53" w:rsidRDefault="00C44D53">
      <w:r>
        <w:separator/>
      </w:r>
    </w:p>
  </w:footnote>
  <w:footnote w:type="continuationSeparator" w:id="0">
    <w:p w14:paraId="42B6BEB5" w14:textId="77777777" w:rsidR="00C44D53" w:rsidRDefault="00C44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8F64" w14:textId="77777777" w:rsidR="00744C3C" w:rsidRDefault="00744C3C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3C"/>
    <w:rsid w:val="000A487A"/>
    <w:rsid w:val="000E71EF"/>
    <w:rsid w:val="0012548F"/>
    <w:rsid w:val="002868A8"/>
    <w:rsid w:val="002B5E5B"/>
    <w:rsid w:val="003E3C58"/>
    <w:rsid w:val="003E55E1"/>
    <w:rsid w:val="005616E6"/>
    <w:rsid w:val="00564737"/>
    <w:rsid w:val="00644882"/>
    <w:rsid w:val="00744C3C"/>
    <w:rsid w:val="00795F4D"/>
    <w:rsid w:val="007C5400"/>
    <w:rsid w:val="008671E4"/>
    <w:rsid w:val="00A4217E"/>
    <w:rsid w:val="00A82A54"/>
    <w:rsid w:val="00B81D4E"/>
    <w:rsid w:val="00C44D53"/>
    <w:rsid w:val="00C749B7"/>
    <w:rsid w:val="00EC6081"/>
    <w:rsid w:val="00EC7A5F"/>
    <w:rsid w:val="00F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45472"/>
  <w15:docId w15:val="{D33A7276-3EAB-446C-AA57-2EC83BF2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link w:val="BodyTextChar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paragraph" w:styleId="Title">
    <w:name w:val="Title"/>
    <w:uiPriority w:val="10"/>
    <w:qFormat/>
    <w:pPr>
      <w:widowControl w:val="0"/>
      <w:ind w:left="1963" w:right="1980"/>
      <w:jc w:val="center"/>
    </w:pPr>
    <w:rPr>
      <w:rFonts w:cs="Arial Unicode MS"/>
      <w:b/>
      <w:bCs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</w:style>
  <w:style w:type="character" w:customStyle="1" w:styleId="Hyperlink1">
    <w:name w:val="Hyperlink.1"/>
    <w:basedOn w:val="Hyperlink"/>
    <w:rPr>
      <w:outline w:val="0"/>
      <w:color w:val="0000FF"/>
      <w:u w:val="single" w:color="0000FF"/>
    </w:rPr>
  </w:style>
  <w:style w:type="paragraph" w:customStyle="1" w:styleId="BodyA">
    <w:name w:val="Body A"/>
    <w:rsid w:val="0012548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BodyTextChar">
    <w:name w:val="Body Text Char"/>
    <w:basedOn w:val="DefaultParagraphFont"/>
    <w:link w:val="BodyText"/>
    <w:rsid w:val="00644882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Madalina-Teodora-Carmen Cucu | Fundația Nouă ne pasă</dc:creator>
  <cp:lastModifiedBy>Administrator</cp:lastModifiedBy>
  <cp:revision>9</cp:revision>
  <dcterms:created xsi:type="dcterms:W3CDTF">2025-02-11T12:27:00Z</dcterms:created>
  <dcterms:modified xsi:type="dcterms:W3CDTF">2026-05-28T05:56:00Z</dcterms:modified>
</cp:coreProperties>
</file>