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731029" w14:textId="69F0B187" w:rsidR="00752FF3" w:rsidRDefault="005B47CA">
      <w:pPr>
        <w:pStyle w:val="BodyA"/>
        <w:spacing w:before="39"/>
        <w:ind w:left="100"/>
        <w:rPr>
          <w:sz w:val="18"/>
          <w:szCs w:val="18"/>
        </w:rPr>
      </w:pPr>
      <w:r>
        <w:rPr>
          <w:sz w:val="18"/>
          <w:szCs w:val="18"/>
        </w:rPr>
        <w:t>Declarație</w:t>
      </w:r>
      <w:r>
        <w:rPr>
          <w:spacing w:val="-3"/>
          <w:sz w:val="18"/>
          <w:szCs w:val="18"/>
        </w:rPr>
        <w:t xml:space="preserve"> </w:t>
      </w:r>
      <w:r>
        <w:rPr>
          <w:sz w:val="18"/>
          <w:szCs w:val="18"/>
        </w:rPr>
        <w:t>pe</w:t>
      </w:r>
      <w:r>
        <w:rPr>
          <w:spacing w:val="-2"/>
          <w:sz w:val="18"/>
          <w:szCs w:val="18"/>
        </w:rPr>
        <w:t xml:space="preserve"> </w:t>
      </w:r>
      <w:r>
        <w:rPr>
          <w:sz w:val="18"/>
          <w:szCs w:val="18"/>
          <w:lang w:val="it-IT"/>
        </w:rPr>
        <w:t>proprie</w:t>
      </w:r>
      <w:r>
        <w:rPr>
          <w:spacing w:val="-3"/>
          <w:sz w:val="18"/>
          <w:szCs w:val="18"/>
        </w:rPr>
        <w:t xml:space="preserve"> </w:t>
      </w:r>
      <w:r>
        <w:rPr>
          <w:sz w:val="18"/>
          <w:szCs w:val="18"/>
        </w:rPr>
        <w:t>răspundere pentru</w:t>
      </w:r>
      <w:r>
        <w:rPr>
          <w:spacing w:val="-2"/>
          <w:sz w:val="18"/>
          <w:szCs w:val="18"/>
        </w:rPr>
        <w:t xml:space="preserve"> </w:t>
      </w:r>
      <w:r>
        <w:rPr>
          <w:sz w:val="18"/>
          <w:szCs w:val="18"/>
        </w:rPr>
        <w:t>participarea</w:t>
      </w:r>
      <w:r>
        <w:rPr>
          <w:spacing w:val="-3"/>
          <w:sz w:val="18"/>
          <w:szCs w:val="18"/>
        </w:rPr>
        <w:t xml:space="preserve"> </w:t>
      </w:r>
      <w:r>
        <w:rPr>
          <w:sz w:val="18"/>
          <w:szCs w:val="18"/>
        </w:rPr>
        <w:t>la</w:t>
      </w:r>
      <w:r>
        <w:rPr>
          <w:spacing w:val="-1"/>
          <w:sz w:val="18"/>
          <w:szCs w:val="18"/>
        </w:rPr>
        <w:t xml:space="preserve"> </w:t>
      </w:r>
      <w:r>
        <w:rPr>
          <w:sz w:val="18"/>
          <w:szCs w:val="18"/>
          <w:lang w:val="fr-FR"/>
        </w:rPr>
        <w:t>Triatlon F</w:t>
      </w:r>
      <w:r>
        <w:rPr>
          <w:sz w:val="18"/>
          <w:szCs w:val="18"/>
        </w:rPr>
        <w:t xml:space="preserve">ără Asfalt la mare, ediția a-XVI-a </w:t>
      </w:r>
      <w:r w:rsidR="00881F1B">
        <w:rPr>
          <w:sz w:val="18"/>
          <w:szCs w:val="18"/>
        </w:rPr>
        <w:t>–</w:t>
      </w:r>
      <w:r w:rsidR="00881F1B">
        <w:rPr>
          <w:spacing w:val="-2"/>
          <w:sz w:val="18"/>
          <w:szCs w:val="18"/>
        </w:rPr>
        <w:t xml:space="preserve"> </w:t>
      </w:r>
      <w:r w:rsidR="00881F1B">
        <w:rPr>
          <w:sz w:val="18"/>
          <w:szCs w:val="18"/>
        </w:rPr>
        <w:t>Adulți</w:t>
      </w:r>
    </w:p>
    <w:p w14:paraId="103FC885" w14:textId="77777777" w:rsidR="00451192" w:rsidRDefault="00451192">
      <w:pPr>
        <w:pStyle w:val="BodyA"/>
        <w:spacing w:before="39"/>
        <w:ind w:left="100"/>
        <w:rPr>
          <w:sz w:val="18"/>
          <w:szCs w:val="18"/>
        </w:rPr>
      </w:pPr>
    </w:p>
    <w:p w14:paraId="79FC3EB3" w14:textId="77777777" w:rsidR="00451192" w:rsidRDefault="00451192">
      <w:pPr>
        <w:pStyle w:val="BodyA"/>
        <w:spacing w:before="39"/>
        <w:ind w:left="100"/>
        <w:rPr>
          <w:sz w:val="18"/>
          <w:szCs w:val="18"/>
        </w:rPr>
      </w:pPr>
    </w:p>
    <w:p w14:paraId="5CFE558F" w14:textId="77777777" w:rsidR="00451192" w:rsidRPr="00451192" w:rsidRDefault="00451192">
      <w:pPr>
        <w:pStyle w:val="BodyA"/>
        <w:spacing w:before="39"/>
        <w:ind w:left="100"/>
        <w:rPr>
          <w:b/>
          <w:sz w:val="20"/>
          <w:szCs w:val="20"/>
          <w:u w:val="single"/>
        </w:rPr>
      </w:pPr>
      <w:r w:rsidRPr="00451192">
        <w:rPr>
          <w:b/>
          <w:sz w:val="20"/>
          <w:szCs w:val="20"/>
          <w:u w:val="single"/>
        </w:rPr>
        <w:t>Număr concurs:</w:t>
      </w:r>
    </w:p>
    <w:p w14:paraId="24252472" w14:textId="77777777" w:rsidR="00451192" w:rsidRPr="00451192" w:rsidRDefault="00451192">
      <w:pPr>
        <w:pStyle w:val="BodyA"/>
        <w:spacing w:before="39"/>
        <w:ind w:left="100"/>
        <w:rPr>
          <w:b/>
          <w:sz w:val="20"/>
          <w:szCs w:val="20"/>
        </w:rPr>
      </w:pPr>
    </w:p>
    <w:p w14:paraId="3FF3E68E" w14:textId="77777777" w:rsidR="00451192" w:rsidRPr="00451192" w:rsidRDefault="00451192">
      <w:pPr>
        <w:pStyle w:val="BodyA"/>
        <w:spacing w:before="39"/>
        <w:ind w:left="100"/>
        <w:rPr>
          <w:b/>
          <w:sz w:val="18"/>
          <w:szCs w:val="18"/>
          <w:lang w:val="ro-RO"/>
        </w:rPr>
      </w:pPr>
      <w:r w:rsidRPr="00451192">
        <w:rPr>
          <w:b/>
          <w:sz w:val="18"/>
          <w:szCs w:val="18"/>
        </w:rPr>
        <w:t xml:space="preserve">*Pentru </w:t>
      </w:r>
      <w:r w:rsidRPr="00451192">
        <w:rPr>
          <w:b/>
          <w:sz w:val="18"/>
          <w:szCs w:val="18"/>
          <w:lang w:val="ro-RO"/>
        </w:rPr>
        <w:t>ștafete se va menționa și proba parcursă</w:t>
      </w:r>
      <w:r w:rsidRPr="00451192">
        <w:rPr>
          <w:b/>
          <w:sz w:val="18"/>
          <w:szCs w:val="18"/>
        </w:rPr>
        <w:t xml:space="preserve">: ex – 40 </w:t>
      </w:r>
      <w:r w:rsidRPr="00451192">
        <w:rPr>
          <w:b/>
          <w:sz w:val="18"/>
          <w:szCs w:val="18"/>
          <w:lang w:val="ro-RO"/>
        </w:rPr>
        <w:t>alergare</w:t>
      </w:r>
    </w:p>
    <w:p w14:paraId="0AE0B7D2" w14:textId="77777777" w:rsidR="00752FF3" w:rsidRDefault="00752FF3">
      <w:pPr>
        <w:pStyle w:val="BodyText"/>
        <w:rPr>
          <w:rFonts w:ascii="Calibri" w:eastAsia="Calibri" w:hAnsi="Calibri" w:cs="Calibri"/>
          <w:sz w:val="18"/>
          <w:szCs w:val="18"/>
        </w:rPr>
      </w:pPr>
    </w:p>
    <w:p w14:paraId="69F8ABC8" w14:textId="77777777" w:rsidR="00752FF3" w:rsidRDefault="00752FF3">
      <w:pPr>
        <w:pStyle w:val="BodyText"/>
        <w:rPr>
          <w:rFonts w:ascii="Calibri" w:eastAsia="Calibri" w:hAnsi="Calibri" w:cs="Calibri"/>
          <w:sz w:val="18"/>
          <w:szCs w:val="18"/>
        </w:rPr>
      </w:pPr>
    </w:p>
    <w:p w14:paraId="03E31637" w14:textId="77777777" w:rsidR="00752FF3" w:rsidRDefault="00752FF3">
      <w:pPr>
        <w:pStyle w:val="BodyText"/>
        <w:rPr>
          <w:rFonts w:ascii="Calibri" w:eastAsia="Calibri" w:hAnsi="Calibri" w:cs="Calibri"/>
          <w:sz w:val="18"/>
          <w:szCs w:val="18"/>
        </w:rPr>
      </w:pPr>
    </w:p>
    <w:p w14:paraId="39D7E771" w14:textId="77777777" w:rsidR="00752FF3" w:rsidRDefault="00752FF3">
      <w:pPr>
        <w:pStyle w:val="BodyText"/>
        <w:rPr>
          <w:rFonts w:ascii="Calibri" w:eastAsia="Calibri" w:hAnsi="Calibri" w:cs="Calibri"/>
          <w:sz w:val="18"/>
          <w:szCs w:val="18"/>
        </w:rPr>
      </w:pPr>
    </w:p>
    <w:p w14:paraId="31E69955" w14:textId="77777777" w:rsidR="00752FF3" w:rsidRDefault="00752FF3">
      <w:pPr>
        <w:pStyle w:val="BodyText"/>
        <w:rPr>
          <w:rFonts w:ascii="Calibri" w:eastAsia="Calibri" w:hAnsi="Calibri" w:cs="Calibri"/>
          <w:sz w:val="18"/>
          <w:szCs w:val="18"/>
        </w:rPr>
      </w:pPr>
    </w:p>
    <w:p w14:paraId="76952A24" w14:textId="77777777" w:rsidR="00752FF3" w:rsidRDefault="00752FF3">
      <w:pPr>
        <w:pStyle w:val="BodyText"/>
        <w:rPr>
          <w:rFonts w:ascii="Calibri" w:eastAsia="Calibri" w:hAnsi="Calibri" w:cs="Calibri"/>
          <w:sz w:val="18"/>
          <w:szCs w:val="18"/>
        </w:rPr>
      </w:pPr>
    </w:p>
    <w:p w14:paraId="537EA63B" w14:textId="77777777" w:rsidR="00752FF3" w:rsidRDefault="00752FF3">
      <w:pPr>
        <w:pStyle w:val="BodyText"/>
        <w:rPr>
          <w:rFonts w:ascii="Calibri" w:eastAsia="Calibri" w:hAnsi="Calibri" w:cs="Calibri"/>
          <w:sz w:val="18"/>
          <w:szCs w:val="18"/>
        </w:rPr>
      </w:pPr>
    </w:p>
    <w:p w14:paraId="3CBC08B7" w14:textId="77777777" w:rsidR="00752FF3" w:rsidRDefault="00752FF3">
      <w:pPr>
        <w:pStyle w:val="BodyText"/>
        <w:spacing w:before="12"/>
        <w:rPr>
          <w:rFonts w:ascii="Calibri" w:eastAsia="Calibri" w:hAnsi="Calibri" w:cs="Calibri"/>
          <w:sz w:val="22"/>
          <w:szCs w:val="22"/>
        </w:rPr>
      </w:pPr>
    </w:p>
    <w:p w14:paraId="14A721CF" w14:textId="77777777" w:rsidR="00752FF3" w:rsidRDefault="00881F1B">
      <w:pPr>
        <w:pStyle w:val="Title"/>
      </w:pPr>
      <w:r>
        <w:t>DECLARAȚIE</w:t>
      </w:r>
      <w:r>
        <w:rPr>
          <w:spacing w:val="-5"/>
        </w:rPr>
        <w:t xml:space="preserve"> </w:t>
      </w:r>
      <w:r>
        <w:t>PE</w:t>
      </w:r>
      <w:r>
        <w:rPr>
          <w:spacing w:val="-4"/>
        </w:rPr>
        <w:t xml:space="preserve"> </w:t>
      </w:r>
      <w:r>
        <w:t>PROPRIE</w:t>
      </w:r>
      <w:r>
        <w:rPr>
          <w:spacing w:val="-4"/>
        </w:rPr>
        <w:t xml:space="preserve"> </w:t>
      </w:r>
      <w:r>
        <w:t>RĂ</w:t>
      </w:r>
      <w:r>
        <w:rPr>
          <w:lang w:val="de-DE"/>
        </w:rPr>
        <w:t>SPUNDERE</w:t>
      </w:r>
    </w:p>
    <w:p w14:paraId="6AC8C70E" w14:textId="77777777" w:rsidR="00752FF3" w:rsidRDefault="00752FF3">
      <w:pPr>
        <w:pStyle w:val="BodyText"/>
        <w:rPr>
          <w:b/>
          <w:bCs/>
          <w:sz w:val="30"/>
          <w:szCs w:val="30"/>
        </w:rPr>
      </w:pPr>
    </w:p>
    <w:p w14:paraId="33896184" w14:textId="77777777" w:rsidR="00752FF3" w:rsidRDefault="00752FF3">
      <w:pPr>
        <w:pStyle w:val="BodyText"/>
        <w:rPr>
          <w:b/>
          <w:bCs/>
          <w:sz w:val="30"/>
          <w:szCs w:val="30"/>
        </w:rPr>
      </w:pPr>
    </w:p>
    <w:p w14:paraId="386EE157" w14:textId="77777777" w:rsidR="00752FF3" w:rsidRDefault="00752FF3">
      <w:pPr>
        <w:pStyle w:val="BodyText"/>
        <w:spacing w:before="7"/>
        <w:rPr>
          <w:b/>
          <w:bCs/>
          <w:sz w:val="37"/>
          <w:szCs w:val="37"/>
        </w:rPr>
      </w:pPr>
    </w:p>
    <w:p w14:paraId="10C79F06" w14:textId="77777777" w:rsidR="00752FF3" w:rsidRDefault="00881F1B">
      <w:pPr>
        <w:pStyle w:val="BodyText"/>
        <w:tabs>
          <w:tab w:val="left" w:leader="dot" w:pos="9060"/>
        </w:tabs>
        <w:spacing w:line="360" w:lineRule="auto"/>
        <w:ind w:left="100"/>
        <w:jc w:val="both"/>
      </w:pPr>
      <w:r>
        <w:t>Subsemnatul/a</w:t>
      </w:r>
      <w:r>
        <w:tab/>
        <w:t>,</w:t>
      </w:r>
    </w:p>
    <w:p w14:paraId="552C698B" w14:textId="77777777" w:rsidR="00752FF3" w:rsidRDefault="00881F1B">
      <w:pPr>
        <w:pStyle w:val="BodyText"/>
        <w:tabs>
          <w:tab w:val="left" w:pos="939"/>
          <w:tab w:val="left" w:pos="1340"/>
          <w:tab w:val="left" w:pos="3889"/>
          <w:tab w:val="left" w:pos="4971"/>
          <w:tab w:val="left" w:leader="dot" w:pos="9060"/>
        </w:tabs>
        <w:spacing w:before="139" w:line="360" w:lineRule="auto"/>
        <w:ind w:left="100"/>
        <w:jc w:val="both"/>
      </w:pPr>
      <w:r>
        <w:t>nă</w:t>
      </w:r>
      <w:r>
        <w:rPr>
          <w:lang w:val="it-IT"/>
        </w:rPr>
        <w:t>scut</w:t>
      </w:r>
      <w:r>
        <w:rPr>
          <w:lang w:val="it-IT"/>
        </w:rPr>
        <w:tab/>
        <w:t>la</w:t>
      </w:r>
      <w:r>
        <w:rPr>
          <w:lang w:val="it-IT"/>
        </w:rPr>
        <w:tab/>
        <w:t>data...............................,</w:t>
      </w:r>
      <w:r>
        <w:rPr>
          <w:lang w:val="it-IT"/>
        </w:rPr>
        <w:tab/>
        <w:t>legitimat</w:t>
      </w:r>
      <w:r>
        <w:rPr>
          <w:lang w:val="it-IT"/>
        </w:rPr>
        <w:tab/>
        <w:t>cu</w:t>
      </w:r>
      <w:r>
        <w:t>……………………</w:t>
      </w:r>
      <w:r>
        <w:rPr>
          <w:lang w:val="pt-PT"/>
        </w:rPr>
        <w:t>.seria</w:t>
      </w:r>
      <w:r>
        <w:rPr>
          <w:lang w:val="pt-PT"/>
        </w:rPr>
        <w:tab/>
      </w:r>
      <w:r>
        <w:t>și</w:t>
      </w:r>
    </w:p>
    <w:p w14:paraId="23D9D476" w14:textId="77777777" w:rsidR="00752FF3" w:rsidRDefault="00881F1B">
      <w:pPr>
        <w:pStyle w:val="BodyText"/>
        <w:tabs>
          <w:tab w:val="left" w:leader="dot" w:pos="3060"/>
        </w:tabs>
        <w:spacing w:before="137" w:line="360" w:lineRule="auto"/>
        <w:ind w:left="100"/>
        <w:jc w:val="both"/>
      </w:pPr>
      <w:r>
        <w:t>numărul…</w:t>
      </w:r>
      <w:r>
        <w:tab/>
        <w:t xml:space="preserve">declar </w:t>
      </w:r>
      <w:r>
        <w:rPr>
          <w:lang w:val="it-IT"/>
        </w:rPr>
        <w:t>pe proprie r</w:t>
      </w:r>
      <w:r>
        <w:t xml:space="preserve">ăspundere că sunt apt/ă fizic pentru a </w:t>
      </w:r>
      <w:r>
        <w:rPr>
          <w:lang w:val="pt-PT"/>
        </w:rPr>
        <w:t>participa</w:t>
      </w:r>
    </w:p>
    <w:p w14:paraId="76B879F9" w14:textId="6D22C6CA" w:rsidR="00752FF3" w:rsidRDefault="00881F1B">
      <w:pPr>
        <w:pStyle w:val="BodyText"/>
        <w:spacing w:before="138" w:line="360" w:lineRule="auto"/>
        <w:ind w:left="100" w:right="383"/>
        <w:jc w:val="both"/>
      </w:pPr>
      <w:r>
        <w:rPr>
          <w:lang w:val="it-IT"/>
        </w:rPr>
        <w:t>la Triatlon F</w:t>
      </w:r>
      <w:r>
        <w:t>ără Asfalt la mare, ediția a-X</w:t>
      </w:r>
      <w:r w:rsidR="00AE69EA">
        <w:t>V</w:t>
      </w:r>
      <w:r w:rsidR="00B208E4">
        <w:t>I</w:t>
      </w:r>
      <w:r>
        <w:t xml:space="preserve">-a din </w:t>
      </w:r>
      <w:r w:rsidR="00B208E4">
        <w:t>06</w:t>
      </w:r>
      <w:r w:rsidR="006F5A9D">
        <w:t xml:space="preserve"> </w:t>
      </w:r>
      <w:r w:rsidR="00B208E4">
        <w:t>iunie</w:t>
      </w:r>
      <w:r w:rsidR="006F5A9D">
        <w:t xml:space="preserve"> 202</w:t>
      </w:r>
      <w:r w:rsidR="00B208E4">
        <w:t>6</w:t>
      </w:r>
      <w:r>
        <w:t xml:space="preserve"> și îmi asum riscul legat de orice posibile evenimente ce ar putea surveni în timpul, sau ulterior desfășurării competiției.</w:t>
      </w:r>
    </w:p>
    <w:p w14:paraId="63E4FF94" w14:textId="77777777" w:rsidR="00412B01" w:rsidRDefault="00412B01" w:rsidP="00412B01">
      <w:pPr>
        <w:pStyle w:val="BodyText"/>
        <w:spacing w:line="360" w:lineRule="auto"/>
        <w:ind w:left="100" w:right="455"/>
        <w:jc w:val="both"/>
        <w:rPr>
          <w:color w:val="000000" w:themeColor="text1"/>
        </w:rPr>
      </w:pPr>
      <w:r w:rsidRPr="00412B01">
        <w:rPr>
          <w:color w:val="000000" w:themeColor="text1"/>
        </w:rPr>
        <w:t xml:space="preserve">Declar, de asemenea, că am luat la cunoștință faptul că traseul competiției include porțiuni cu caracter tehnic, cu dificultăți specifice terenului și condițiilor de concurs, îmi asum în mod expres toate riscurile ce pot decurge din parcurgerea acestuia. </w:t>
      </w:r>
    </w:p>
    <w:p w14:paraId="5CE82547" w14:textId="50EB09D5" w:rsidR="00412B01" w:rsidRDefault="00412B01" w:rsidP="00412B01">
      <w:pPr>
        <w:pStyle w:val="BodyText"/>
        <w:spacing w:line="360" w:lineRule="auto"/>
        <w:ind w:left="100" w:right="455"/>
        <w:jc w:val="both"/>
        <w:rPr>
          <w:color w:val="000000" w:themeColor="text1"/>
        </w:rPr>
      </w:pPr>
      <w:r w:rsidRPr="00412B01">
        <w:rPr>
          <w:color w:val="000000" w:themeColor="text1"/>
        </w:rPr>
        <w:t xml:space="preserve">Declar că am citit, luat cunostință și înțeles Regulamentul Triatlon Fără Asfalt la mare, ediția a-XVI-a și sunt de acord cu acesta și cu faptul că pe traseul concursului trebuie să respect instrucțiunile membrilor echipei de organizare. </w:t>
      </w:r>
    </w:p>
    <w:p w14:paraId="7378F4ED" w14:textId="49C31ACE" w:rsidR="00412B01" w:rsidRDefault="00412B01" w:rsidP="00412B01">
      <w:pPr>
        <w:pStyle w:val="BodyText"/>
        <w:spacing w:line="360" w:lineRule="auto"/>
        <w:ind w:left="100" w:right="455"/>
        <w:jc w:val="both"/>
      </w:pPr>
      <w:r w:rsidRPr="00412B01">
        <w:rPr>
          <w:color w:val="000000" w:themeColor="text1"/>
        </w:rPr>
        <w:t>Regulamentul se regăseste pe site-ul competiției - www.faraasfalt.ro.</w:t>
      </w:r>
    </w:p>
    <w:p w14:paraId="1FE43F53" w14:textId="77777777" w:rsidR="00752FF3" w:rsidRDefault="00752FF3">
      <w:pPr>
        <w:pStyle w:val="BodyText"/>
        <w:rPr>
          <w:rStyle w:val="None"/>
          <w:sz w:val="20"/>
          <w:szCs w:val="20"/>
        </w:rPr>
      </w:pPr>
    </w:p>
    <w:p w14:paraId="125E1072" w14:textId="77777777" w:rsidR="00752FF3" w:rsidRDefault="00752FF3">
      <w:pPr>
        <w:pStyle w:val="BodyText"/>
        <w:rPr>
          <w:rStyle w:val="None"/>
          <w:sz w:val="20"/>
          <w:szCs w:val="20"/>
        </w:rPr>
      </w:pPr>
    </w:p>
    <w:p w14:paraId="3DA9AF38" w14:textId="77777777" w:rsidR="00752FF3" w:rsidRDefault="00752FF3">
      <w:pPr>
        <w:pStyle w:val="BodyText"/>
        <w:rPr>
          <w:rStyle w:val="None"/>
          <w:sz w:val="20"/>
          <w:szCs w:val="20"/>
        </w:rPr>
      </w:pPr>
    </w:p>
    <w:p w14:paraId="31B3CDF6" w14:textId="77777777" w:rsidR="00752FF3" w:rsidRDefault="00752FF3">
      <w:pPr>
        <w:pStyle w:val="BodyText"/>
        <w:rPr>
          <w:rStyle w:val="None"/>
          <w:sz w:val="20"/>
          <w:szCs w:val="20"/>
        </w:rPr>
      </w:pPr>
    </w:p>
    <w:p w14:paraId="59F12F4E" w14:textId="77777777" w:rsidR="00752FF3" w:rsidRDefault="00752FF3">
      <w:pPr>
        <w:pStyle w:val="BodyText"/>
        <w:rPr>
          <w:rStyle w:val="None"/>
          <w:sz w:val="20"/>
          <w:szCs w:val="20"/>
        </w:rPr>
      </w:pPr>
    </w:p>
    <w:p w14:paraId="14B0B47B" w14:textId="77777777" w:rsidR="00752FF3" w:rsidRDefault="00752FF3">
      <w:pPr>
        <w:pStyle w:val="BodyText"/>
        <w:rPr>
          <w:rStyle w:val="None"/>
          <w:sz w:val="20"/>
          <w:szCs w:val="20"/>
        </w:rPr>
      </w:pPr>
    </w:p>
    <w:p w14:paraId="5A0890CC" w14:textId="77777777" w:rsidR="00752FF3" w:rsidRDefault="00752FF3">
      <w:pPr>
        <w:pStyle w:val="BodyText"/>
        <w:rPr>
          <w:rStyle w:val="None"/>
          <w:sz w:val="20"/>
          <w:szCs w:val="20"/>
        </w:rPr>
      </w:pPr>
    </w:p>
    <w:p w14:paraId="15A7D234" w14:textId="77777777" w:rsidR="00752FF3" w:rsidRDefault="00752FF3">
      <w:pPr>
        <w:pStyle w:val="BodyText"/>
        <w:rPr>
          <w:rStyle w:val="None"/>
          <w:sz w:val="20"/>
          <w:szCs w:val="20"/>
        </w:rPr>
      </w:pPr>
    </w:p>
    <w:p w14:paraId="6237E48A" w14:textId="77777777" w:rsidR="00752FF3" w:rsidRDefault="00752FF3">
      <w:pPr>
        <w:pStyle w:val="BodyText"/>
        <w:spacing w:before="5"/>
        <w:rPr>
          <w:rStyle w:val="None"/>
          <w:sz w:val="20"/>
          <w:szCs w:val="20"/>
        </w:rPr>
      </w:pPr>
    </w:p>
    <w:p w14:paraId="15475F32" w14:textId="77777777" w:rsidR="00752FF3" w:rsidRDefault="00881F1B">
      <w:pPr>
        <w:pStyle w:val="BodyA"/>
        <w:tabs>
          <w:tab w:val="left" w:pos="8021"/>
        </w:tabs>
        <w:ind w:left="100"/>
      </w:pPr>
      <w:r>
        <w:rPr>
          <w:rStyle w:val="None"/>
          <w:b/>
          <w:bCs/>
          <w:sz w:val="24"/>
          <w:szCs w:val="24"/>
        </w:rPr>
        <w:t>Semnatura</w:t>
      </w:r>
      <w:r>
        <w:rPr>
          <w:rStyle w:val="None"/>
          <w:b/>
          <w:bCs/>
          <w:spacing w:val="-3"/>
          <w:sz w:val="24"/>
          <w:szCs w:val="24"/>
        </w:rPr>
        <w:t xml:space="preserve"> </w:t>
      </w:r>
      <w:r>
        <w:rPr>
          <w:rStyle w:val="None"/>
          <w:b/>
          <w:bCs/>
          <w:sz w:val="24"/>
          <w:szCs w:val="24"/>
          <w:lang w:val="nl-NL"/>
        </w:rPr>
        <w:t>participant</w:t>
      </w:r>
      <w:r>
        <w:rPr>
          <w:rStyle w:val="None"/>
          <w:b/>
          <w:bCs/>
          <w:sz w:val="24"/>
          <w:szCs w:val="24"/>
          <w:lang w:val="nl-NL"/>
        </w:rPr>
        <w:tab/>
        <w:t>Data</w:t>
      </w:r>
    </w:p>
    <w:sectPr w:rsidR="00752FF3" w:rsidSect="005A359D">
      <w:headerReference w:type="default" r:id="rId6"/>
      <w:footerReference w:type="default" r:id="rId7"/>
      <w:pgSz w:w="11906" w:h="16838"/>
      <w:pgMar w:top="680" w:right="1340" w:bottom="280" w:left="13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1ADAD6" w14:textId="77777777" w:rsidR="00226171" w:rsidRDefault="00226171">
      <w:r>
        <w:separator/>
      </w:r>
    </w:p>
  </w:endnote>
  <w:endnote w:type="continuationSeparator" w:id="0">
    <w:p w14:paraId="72C90F13" w14:textId="77777777" w:rsidR="00226171" w:rsidRDefault="00226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798E24" w14:textId="77777777" w:rsidR="00752FF3" w:rsidRDefault="00752FF3">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D21A8D" w14:textId="77777777" w:rsidR="00226171" w:rsidRDefault="00226171">
      <w:r>
        <w:separator/>
      </w:r>
    </w:p>
  </w:footnote>
  <w:footnote w:type="continuationSeparator" w:id="0">
    <w:p w14:paraId="6CECB461" w14:textId="77777777" w:rsidR="00226171" w:rsidRDefault="002261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AD523C" w14:textId="77777777" w:rsidR="00752FF3" w:rsidRDefault="00752FF3">
    <w:pPr>
      <w:pStyle w:val="HeaderFoot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FF3"/>
    <w:rsid w:val="00226171"/>
    <w:rsid w:val="00270500"/>
    <w:rsid w:val="00403F8D"/>
    <w:rsid w:val="00412B01"/>
    <w:rsid w:val="00451192"/>
    <w:rsid w:val="004D227C"/>
    <w:rsid w:val="005616E6"/>
    <w:rsid w:val="005A359D"/>
    <w:rsid w:val="005B47CA"/>
    <w:rsid w:val="006F5A9D"/>
    <w:rsid w:val="00752FF3"/>
    <w:rsid w:val="00795F4D"/>
    <w:rsid w:val="00803AB2"/>
    <w:rsid w:val="00817319"/>
    <w:rsid w:val="00881F1B"/>
    <w:rsid w:val="00AC55FD"/>
    <w:rsid w:val="00AE69EA"/>
    <w:rsid w:val="00B208E4"/>
    <w:rsid w:val="00C6696D"/>
    <w:rsid w:val="00D60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91469"/>
  <w15:docId w15:val="{DCC89C30-66A3-47C7-BAC9-7CEBB14A0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widowControl w:val="0"/>
    </w:pPr>
    <w:rPr>
      <w:rFonts w:cs="Arial Unicode MS"/>
      <w:color w:val="000000"/>
      <w:sz w:val="22"/>
      <w:szCs w:val="22"/>
      <w:u w:color="000000"/>
      <w14:textOutline w14:w="12700" w14:cap="flat" w14:cmpd="sng" w14:algn="ctr">
        <w14:noFill/>
        <w14:prstDash w14:val="solid"/>
        <w14:miter w14:lim="400000"/>
      </w14:textOutline>
    </w:rPr>
  </w:style>
  <w:style w:type="paragraph" w:styleId="BodyText">
    <w:name w:val="Body Text"/>
    <w:pPr>
      <w:widowControl w:val="0"/>
    </w:pPr>
    <w:rPr>
      <w:rFonts w:eastAsia="Times New Roman"/>
      <w:color w:val="000000"/>
      <w:sz w:val="24"/>
      <w:szCs w:val="24"/>
      <w:u w:color="000000"/>
    </w:rPr>
  </w:style>
  <w:style w:type="paragraph" w:styleId="Title">
    <w:name w:val="Title"/>
    <w:uiPriority w:val="10"/>
    <w:qFormat/>
    <w:pPr>
      <w:widowControl w:val="0"/>
      <w:ind w:left="1962" w:right="1962"/>
      <w:jc w:val="center"/>
    </w:pPr>
    <w:rPr>
      <w:rFonts w:cs="Arial Unicode MS"/>
      <w:b/>
      <w:bCs/>
      <w:color w:val="000000"/>
      <w:sz w:val="28"/>
      <w:szCs w:val="28"/>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outline w:val="0"/>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Times New Roman"/>
        <a:ea typeface="Times New Roman"/>
        <a:cs typeface="Times New Roman"/>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179</Words>
  <Characters>1021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Madalina-Teodora-Carmen Cucu | Fundația Nouă ne pasă</dc:creator>
  <cp:lastModifiedBy>Andrei Vasilescu</cp:lastModifiedBy>
  <cp:revision>6</cp:revision>
  <cp:lastPrinted>2026-05-25T08:49:00Z</cp:lastPrinted>
  <dcterms:created xsi:type="dcterms:W3CDTF">2026-05-25T08:49:00Z</dcterms:created>
  <dcterms:modified xsi:type="dcterms:W3CDTF">2026-05-27T14:41:00Z</dcterms:modified>
</cp:coreProperties>
</file>