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31029" w14:textId="50CF0687" w:rsidR="00752FF3" w:rsidRDefault="005B47CA">
      <w:pPr>
        <w:pStyle w:val="BodyA"/>
        <w:spacing w:before="39"/>
        <w:ind w:left="100"/>
        <w:rPr>
          <w:sz w:val="18"/>
          <w:szCs w:val="18"/>
        </w:rPr>
      </w:pPr>
      <w:proofErr w:type="spellStart"/>
      <w:r>
        <w:rPr>
          <w:sz w:val="18"/>
          <w:szCs w:val="18"/>
        </w:rPr>
        <w:t>Declarație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pe</w:t>
      </w:r>
      <w:r>
        <w:rPr>
          <w:spacing w:val="-2"/>
          <w:sz w:val="18"/>
          <w:szCs w:val="18"/>
        </w:rPr>
        <w:t xml:space="preserve"> </w:t>
      </w:r>
      <w:r>
        <w:rPr>
          <w:sz w:val="18"/>
          <w:szCs w:val="18"/>
          <w:lang w:val="it-IT"/>
        </w:rPr>
        <w:t>proprie</w:t>
      </w:r>
      <w:r>
        <w:rPr>
          <w:spacing w:val="-3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răspundere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pentru</w:t>
      </w:r>
      <w:proofErr w:type="spellEnd"/>
      <w:r>
        <w:rPr>
          <w:spacing w:val="-2"/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participarea</w:t>
      </w:r>
      <w:proofErr w:type="spellEnd"/>
      <w:r>
        <w:rPr>
          <w:spacing w:val="-3"/>
          <w:sz w:val="18"/>
          <w:szCs w:val="18"/>
        </w:rPr>
        <w:t xml:space="preserve"> </w:t>
      </w:r>
      <w:r>
        <w:rPr>
          <w:sz w:val="18"/>
          <w:szCs w:val="18"/>
        </w:rPr>
        <w:t>la</w:t>
      </w:r>
      <w:r>
        <w:rPr>
          <w:spacing w:val="-1"/>
          <w:sz w:val="18"/>
          <w:szCs w:val="18"/>
        </w:rPr>
        <w:t xml:space="preserve"> </w:t>
      </w:r>
      <w:proofErr w:type="spellStart"/>
      <w:r w:rsidR="00BB0BF9">
        <w:rPr>
          <w:sz w:val="18"/>
          <w:szCs w:val="18"/>
          <w:lang w:val="fr-FR"/>
        </w:rPr>
        <w:t>Alegare</w:t>
      </w:r>
      <w:proofErr w:type="spellEnd"/>
      <w:r w:rsidR="00BB0BF9">
        <w:rPr>
          <w:sz w:val="18"/>
          <w:szCs w:val="18"/>
          <w:lang w:val="fr-FR"/>
        </w:rPr>
        <w:t xml:space="preserve"> </w:t>
      </w:r>
      <w:proofErr w:type="spellStart"/>
      <w:r w:rsidR="00BB0BF9">
        <w:rPr>
          <w:sz w:val="18"/>
          <w:szCs w:val="18"/>
          <w:lang w:val="fr-FR"/>
        </w:rPr>
        <w:t>în</w:t>
      </w:r>
      <w:proofErr w:type="spellEnd"/>
      <w:r w:rsidR="00BB0BF9">
        <w:rPr>
          <w:sz w:val="18"/>
          <w:szCs w:val="18"/>
          <w:lang w:val="fr-FR"/>
        </w:rPr>
        <w:t xml:space="preserve"> Dealu Mare, </w:t>
      </w:r>
      <w:proofErr w:type="spellStart"/>
      <w:r w:rsidR="00BB0BF9">
        <w:rPr>
          <w:sz w:val="18"/>
          <w:szCs w:val="18"/>
          <w:lang w:val="fr-FR"/>
        </w:rPr>
        <w:t>eveniment</w:t>
      </w:r>
      <w:proofErr w:type="spellEnd"/>
      <w:r w:rsidR="00BB0BF9">
        <w:rPr>
          <w:sz w:val="18"/>
          <w:szCs w:val="18"/>
          <w:lang w:val="fr-FR"/>
        </w:rPr>
        <w:t xml:space="preserve"> </w:t>
      </w:r>
      <w:proofErr w:type="spellStart"/>
      <w:r w:rsidR="00BB0BF9">
        <w:rPr>
          <w:sz w:val="18"/>
          <w:szCs w:val="18"/>
          <w:lang w:val="fr-FR"/>
        </w:rPr>
        <w:t>organizat</w:t>
      </w:r>
      <w:proofErr w:type="spellEnd"/>
      <w:r w:rsidR="00BB0BF9">
        <w:rPr>
          <w:sz w:val="18"/>
          <w:szCs w:val="18"/>
          <w:lang w:val="fr-FR"/>
        </w:rPr>
        <w:t xml:space="preserve"> de ACS</w:t>
      </w:r>
      <w:r>
        <w:rPr>
          <w:sz w:val="18"/>
          <w:szCs w:val="18"/>
          <w:lang w:val="fr-FR"/>
        </w:rPr>
        <w:t xml:space="preserve"> F</w:t>
      </w:r>
      <w:proofErr w:type="spellStart"/>
      <w:r>
        <w:rPr>
          <w:sz w:val="18"/>
          <w:szCs w:val="18"/>
        </w:rPr>
        <w:t>ără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Asfalt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ediția</w:t>
      </w:r>
      <w:proofErr w:type="spellEnd"/>
      <w:r>
        <w:rPr>
          <w:sz w:val="18"/>
          <w:szCs w:val="18"/>
        </w:rPr>
        <w:t xml:space="preserve"> </w:t>
      </w:r>
      <w:r w:rsidR="00BB0BF9">
        <w:rPr>
          <w:sz w:val="18"/>
          <w:szCs w:val="18"/>
        </w:rPr>
        <w:t>I</w:t>
      </w:r>
      <w:r>
        <w:rPr>
          <w:sz w:val="18"/>
          <w:szCs w:val="18"/>
        </w:rPr>
        <w:t>-</w:t>
      </w:r>
      <w:r w:rsidR="00881F1B">
        <w:rPr>
          <w:spacing w:val="-2"/>
          <w:sz w:val="18"/>
          <w:szCs w:val="18"/>
        </w:rPr>
        <w:t xml:space="preserve"> </w:t>
      </w:r>
      <w:proofErr w:type="spellStart"/>
      <w:r w:rsidR="00881F1B">
        <w:rPr>
          <w:sz w:val="18"/>
          <w:szCs w:val="18"/>
        </w:rPr>
        <w:t>Adulți</w:t>
      </w:r>
      <w:proofErr w:type="spellEnd"/>
    </w:p>
    <w:p w14:paraId="103FC885" w14:textId="77777777" w:rsidR="00451192" w:rsidRDefault="00451192">
      <w:pPr>
        <w:pStyle w:val="BodyA"/>
        <w:spacing w:before="39"/>
        <w:ind w:left="100"/>
        <w:rPr>
          <w:sz w:val="18"/>
          <w:szCs w:val="18"/>
        </w:rPr>
      </w:pPr>
    </w:p>
    <w:p w14:paraId="79FC3EB3" w14:textId="77777777" w:rsidR="00451192" w:rsidRDefault="00451192">
      <w:pPr>
        <w:pStyle w:val="BodyA"/>
        <w:spacing w:before="39"/>
        <w:ind w:left="100"/>
        <w:rPr>
          <w:sz w:val="18"/>
          <w:szCs w:val="18"/>
        </w:rPr>
      </w:pPr>
    </w:p>
    <w:p w14:paraId="5CFE558F" w14:textId="77777777" w:rsidR="00451192" w:rsidRPr="00451192" w:rsidRDefault="00451192">
      <w:pPr>
        <w:pStyle w:val="BodyA"/>
        <w:spacing w:before="39"/>
        <w:ind w:left="100"/>
        <w:rPr>
          <w:b/>
          <w:sz w:val="20"/>
          <w:szCs w:val="20"/>
          <w:u w:val="single"/>
        </w:rPr>
      </w:pPr>
      <w:proofErr w:type="spellStart"/>
      <w:r w:rsidRPr="00451192">
        <w:rPr>
          <w:b/>
          <w:sz w:val="20"/>
          <w:szCs w:val="20"/>
          <w:u w:val="single"/>
        </w:rPr>
        <w:t>Număr</w:t>
      </w:r>
      <w:proofErr w:type="spellEnd"/>
      <w:r w:rsidRPr="00451192">
        <w:rPr>
          <w:b/>
          <w:sz w:val="20"/>
          <w:szCs w:val="20"/>
          <w:u w:val="single"/>
        </w:rPr>
        <w:t xml:space="preserve"> concurs:</w:t>
      </w:r>
    </w:p>
    <w:p w14:paraId="24252472" w14:textId="77777777" w:rsidR="00451192" w:rsidRPr="00451192" w:rsidRDefault="00451192">
      <w:pPr>
        <w:pStyle w:val="BodyA"/>
        <w:spacing w:before="39"/>
        <w:ind w:left="100"/>
        <w:rPr>
          <w:b/>
          <w:sz w:val="20"/>
          <w:szCs w:val="20"/>
        </w:rPr>
      </w:pPr>
    </w:p>
    <w:p w14:paraId="0AE0B7D2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69F8ABC8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03E31637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39D7E771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31E69955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76952A24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537EA63B" w14:textId="77777777" w:rsidR="00752FF3" w:rsidRDefault="00752FF3">
      <w:pPr>
        <w:pStyle w:val="BodyText"/>
        <w:rPr>
          <w:rFonts w:ascii="Calibri" w:eastAsia="Calibri" w:hAnsi="Calibri" w:cs="Calibri"/>
          <w:sz w:val="18"/>
          <w:szCs w:val="18"/>
        </w:rPr>
      </w:pPr>
    </w:p>
    <w:p w14:paraId="3CBC08B7" w14:textId="77777777" w:rsidR="00752FF3" w:rsidRDefault="00752FF3">
      <w:pPr>
        <w:pStyle w:val="BodyText"/>
        <w:spacing w:before="12"/>
        <w:rPr>
          <w:rFonts w:ascii="Calibri" w:eastAsia="Calibri" w:hAnsi="Calibri" w:cs="Calibri"/>
          <w:sz w:val="22"/>
          <w:szCs w:val="22"/>
        </w:rPr>
      </w:pPr>
    </w:p>
    <w:p w14:paraId="14A721CF" w14:textId="77777777" w:rsidR="00752FF3" w:rsidRDefault="00881F1B">
      <w:pPr>
        <w:pStyle w:val="Title"/>
      </w:pPr>
      <w:r>
        <w:t>DECLARAȚIE</w:t>
      </w:r>
      <w:r>
        <w:rPr>
          <w:spacing w:val="-5"/>
        </w:rPr>
        <w:t xml:space="preserve"> </w:t>
      </w:r>
      <w:r>
        <w:t>PE</w:t>
      </w:r>
      <w:r>
        <w:rPr>
          <w:spacing w:val="-4"/>
        </w:rPr>
        <w:t xml:space="preserve"> </w:t>
      </w:r>
      <w:r>
        <w:t>PROPRIE</w:t>
      </w:r>
      <w:r>
        <w:rPr>
          <w:spacing w:val="-4"/>
        </w:rPr>
        <w:t xml:space="preserve"> </w:t>
      </w:r>
      <w:r>
        <w:t>RĂ</w:t>
      </w:r>
      <w:r>
        <w:rPr>
          <w:lang w:val="de-DE"/>
        </w:rPr>
        <w:t>SPUNDERE</w:t>
      </w:r>
    </w:p>
    <w:p w14:paraId="6AC8C70E" w14:textId="77777777" w:rsidR="00752FF3" w:rsidRDefault="00752FF3">
      <w:pPr>
        <w:pStyle w:val="BodyText"/>
        <w:rPr>
          <w:b/>
          <w:bCs/>
          <w:sz w:val="30"/>
          <w:szCs w:val="30"/>
        </w:rPr>
      </w:pPr>
    </w:p>
    <w:p w14:paraId="33896184" w14:textId="77777777" w:rsidR="00752FF3" w:rsidRDefault="00752FF3">
      <w:pPr>
        <w:pStyle w:val="BodyText"/>
        <w:rPr>
          <w:b/>
          <w:bCs/>
          <w:sz w:val="30"/>
          <w:szCs w:val="30"/>
        </w:rPr>
      </w:pPr>
    </w:p>
    <w:p w14:paraId="386EE157" w14:textId="77777777" w:rsidR="00752FF3" w:rsidRDefault="00752FF3">
      <w:pPr>
        <w:pStyle w:val="BodyText"/>
        <w:spacing w:before="7"/>
        <w:rPr>
          <w:b/>
          <w:bCs/>
          <w:sz w:val="37"/>
          <w:szCs w:val="37"/>
        </w:rPr>
      </w:pPr>
    </w:p>
    <w:p w14:paraId="10C79F06" w14:textId="77777777" w:rsidR="00752FF3" w:rsidRDefault="00881F1B">
      <w:pPr>
        <w:pStyle w:val="BodyText"/>
        <w:tabs>
          <w:tab w:val="left" w:leader="dot" w:pos="9060"/>
        </w:tabs>
        <w:spacing w:line="360" w:lineRule="auto"/>
        <w:ind w:left="100"/>
        <w:jc w:val="both"/>
      </w:pPr>
      <w:proofErr w:type="spellStart"/>
      <w:r>
        <w:t>Subsemnatul</w:t>
      </w:r>
      <w:proofErr w:type="spellEnd"/>
      <w:r>
        <w:t>/a</w:t>
      </w:r>
      <w:r>
        <w:tab/>
        <w:t>,</w:t>
      </w:r>
    </w:p>
    <w:p w14:paraId="552C698B" w14:textId="77777777" w:rsidR="00752FF3" w:rsidRDefault="00881F1B">
      <w:pPr>
        <w:pStyle w:val="BodyText"/>
        <w:tabs>
          <w:tab w:val="left" w:pos="939"/>
          <w:tab w:val="left" w:pos="1340"/>
          <w:tab w:val="left" w:pos="3889"/>
          <w:tab w:val="left" w:pos="4971"/>
          <w:tab w:val="left" w:leader="dot" w:pos="9060"/>
        </w:tabs>
        <w:spacing w:before="139" w:line="360" w:lineRule="auto"/>
        <w:ind w:left="100"/>
        <w:jc w:val="both"/>
      </w:pPr>
      <w:proofErr w:type="spellStart"/>
      <w:r>
        <w:t>nă</w:t>
      </w:r>
      <w:proofErr w:type="spellEnd"/>
      <w:r>
        <w:rPr>
          <w:lang w:val="it-IT"/>
        </w:rPr>
        <w:t>scut</w:t>
      </w:r>
      <w:r>
        <w:rPr>
          <w:lang w:val="it-IT"/>
        </w:rPr>
        <w:tab/>
        <w:t>la</w:t>
      </w:r>
      <w:r>
        <w:rPr>
          <w:lang w:val="it-IT"/>
        </w:rPr>
        <w:tab/>
        <w:t>data...............................,</w:t>
      </w:r>
      <w:r>
        <w:rPr>
          <w:lang w:val="it-IT"/>
        </w:rPr>
        <w:tab/>
        <w:t>legitimat</w:t>
      </w:r>
      <w:r>
        <w:rPr>
          <w:lang w:val="it-IT"/>
        </w:rPr>
        <w:tab/>
        <w:t>cu</w:t>
      </w:r>
      <w:r>
        <w:t>…………………</w:t>
      </w:r>
      <w:proofErr w:type="gramStart"/>
      <w:r>
        <w:t>…</w:t>
      </w:r>
      <w:r>
        <w:rPr>
          <w:lang w:val="pt-PT"/>
        </w:rPr>
        <w:t>.seria</w:t>
      </w:r>
      <w:proofErr w:type="gramEnd"/>
      <w:r>
        <w:rPr>
          <w:lang w:val="pt-PT"/>
        </w:rPr>
        <w:tab/>
      </w:r>
      <w:proofErr w:type="spellStart"/>
      <w:r>
        <w:t>și</w:t>
      </w:r>
      <w:proofErr w:type="spellEnd"/>
    </w:p>
    <w:p w14:paraId="23D9D476" w14:textId="77777777" w:rsidR="00752FF3" w:rsidRDefault="00881F1B">
      <w:pPr>
        <w:pStyle w:val="BodyText"/>
        <w:tabs>
          <w:tab w:val="left" w:leader="dot" w:pos="3060"/>
        </w:tabs>
        <w:spacing w:before="137" w:line="360" w:lineRule="auto"/>
        <w:ind w:left="100"/>
        <w:jc w:val="both"/>
      </w:pPr>
      <w:proofErr w:type="spellStart"/>
      <w:r>
        <w:t>numărul</w:t>
      </w:r>
      <w:proofErr w:type="spellEnd"/>
      <w:r>
        <w:t>…</w:t>
      </w:r>
      <w:r>
        <w:tab/>
      </w:r>
      <w:proofErr w:type="spellStart"/>
      <w:r>
        <w:t>declar</w:t>
      </w:r>
      <w:proofErr w:type="spellEnd"/>
      <w:r>
        <w:t xml:space="preserve"> </w:t>
      </w:r>
      <w:r>
        <w:rPr>
          <w:lang w:val="it-IT"/>
        </w:rPr>
        <w:t>pe proprie r</w:t>
      </w:r>
      <w:proofErr w:type="spellStart"/>
      <w:r>
        <w:t>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sunt apt/ă </w:t>
      </w:r>
      <w:proofErr w:type="spellStart"/>
      <w:r>
        <w:t>fizic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a </w:t>
      </w:r>
      <w:r>
        <w:rPr>
          <w:lang w:val="pt-PT"/>
        </w:rPr>
        <w:t>participa</w:t>
      </w:r>
    </w:p>
    <w:p w14:paraId="76B879F9" w14:textId="1D3D3691" w:rsidR="00752FF3" w:rsidRDefault="00881F1B">
      <w:pPr>
        <w:pStyle w:val="BodyText"/>
        <w:spacing w:before="138" w:line="360" w:lineRule="auto"/>
        <w:ind w:left="100" w:right="383"/>
        <w:jc w:val="both"/>
      </w:pPr>
      <w:r>
        <w:rPr>
          <w:lang w:val="it-IT"/>
        </w:rPr>
        <w:t xml:space="preserve">la </w:t>
      </w:r>
      <w:r w:rsidR="00BB0BF9">
        <w:rPr>
          <w:lang w:val="it-IT"/>
        </w:rPr>
        <w:t>Alergare în Dealu Mare</w:t>
      </w:r>
      <w:r>
        <w:t xml:space="preserve">, </w:t>
      </w:r>
      <w:proofErr w:type="spellStart"/>
      <w:r>
        <w:t>ediția</w:t>
      </w:r>
      <w:proofErr w:type="spellEnd"/>
      <w:r>
        <w:t xml:space="preserve"> </w:t>
      </w:r>
      <w:r w:rsidR="00BB0BF9">
        <w:t>a-</w:t>
      </w:r>
      <w:r w:rsidR="00B208E4">
        <w:t>I</w:t>
      </w:r>
      <w:r>
        <w:t xml:space="preserve">-a din </w:t>
      </w:r>
      <w:r w:rsidR="00BB0BF9">
        <w:t>3</w:t>
      </w:r>
      <w:r w:rsidR="006F5A9D">
        <w:t xml:space="preserve"> </w:t>
      </w:r>
      <w:proofErr w:type="spellStart"/>
      <w:r w:rsidR="00BB0BF9">
        <w:t>octombrie</w:t>
      </w:r>
      <w:proofErr w:type="spellEnd"/>
      <w:r w:rsidR="006F5A9D">
        <w:t xml:space="preserve"> 202</w:t>
      </w:r>
      <w:r w:rsidR="00B208E4">
        <w:t>6</w:t>
      </w:r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îmi</w:t>
      </w:r>
      <w:proofErr w:type="spellEnd"/>
      <w:r>
        <w:t xml:space="preserve"> </w:t>
      </w:r>
      <w:proofErr w:type="spellStart"/>
      <w:r>
        <w:t>asum</w:t>
      </w:r>
      <w:proofErr w:type="spellEnd"/>
      <w:r>
        <w:t xml:space="preserve"> </w:t>
      </w:r>
      <w:proofErr w:type="spellStart"/>
      <w:r>
        <w:t>riscul</w:t>
      </w:r>
      <w:proofErr w:type="spellEnd"/>
      <w:r>
        <w:t xml:space="preserve"> </w:t>
      </w:r>
      <w:proofErr w:type="spellStart"/>
      <w:r>
        <w:t>legat</w:t>
      </w:r>
      <w:proofErr w:type="spellEnd"/>
      <w:r>
        <w:t xml:space="preserve"> de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posibile</w:t>
      </w:r>
      <w:proofErr w:type="spellEnd"/>
      <w:r>
        <w:t xml:space="preserve"> </w:t>
      </w:r>
      <w:proofErr w:type="spellStart"/>
      <w:r>
        <w:t>evenimente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putea</w:t>
      </w:r>
      <w:proofErr w:type="spellEnd"/>
      <w:r>
        <w:t xml:space="preserve"> </w:t>
      </w:r>
      <w:proofErr w:type="spellStart"/>
      <w:r>
        <w:t>surveni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timpul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ulterior </w:t>
      </w:r>
      <w:proofErr w:type="spellStart"/>
      <w:r>
        <w:t>desfășurării</w:t>
      </w:r>
      <w:proofErr w:type="spellEnd"/>
      <w:r>
        <w:t xml:space="preserve"> </w:t>
      </w:r>
      <w:proofErr w:type="spellStart"/>
      <w:r>
        <w:t>competiției</w:t>
      </w:r>
      <w:proofErr w:type="spellEnd"/>
      <w:r>
        <w:t>.</w:t>
      </w:r>
    </w:p>
    <w:p w14:paraId="63E4FF94" w14:textId="77777777" w:rsidR="00412B01" w:rsidRDefault="00412B01" w:rsidP="00412B01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, de </w:t>
      </w:r>
      <w:proofErr w:type="spellStart"/>
      <w:r w:rsidRPr="00412B01">
        <w:rPr>
          <w:color w:val="000000" w:themeColor="text1"/>
        </w:rPr>
        <w:t>asemenea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la </w:t>
      </w:r>
      <w:proofErr w:type="spellStart"/>
      <w:r w:rsidRPr="00412B01">
        <w:rPr>
          <w:color w:val="000000" w:themeColor="text1"/>
        </w:rPr>
        <w:t>cunoștință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include </w:t>
      </w:r>
      <w:proofErr w:type="spellStart"/>
      <w:r w:rsidRPr="00412B01">
        <w:rPr>
          <w:color w:val="000000" w:themeColor="text1"/>
        </w:rPr>
        <w:t>porțiuni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caracter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tehnic</w:t>
      </w:r>
      <w:proofErr w:type="spellEnd"/>
      <w:r w:rsidRPr="00412B01">
        <w:rPr>
          <w:color w:val="000000" w:themeColor="text1"/>
        </w:rPr>
        <w:t xml:space="preserve">, cu </w:t>
      </w:r>
      <w:proofErr w:type="spellStart"/>
      <w:r w:rsidRPr="00412B01">
        <w:rPr>
          <w:color w:val="000000" w:themeColor="text1"/>
        </w:rPr>
        <w:t>dificultăți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specifice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terenului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condițiilor</w:t>
      </w:r>
      <w:proofErr w:type="spellEnd"/>
      <w:r w:rsidRPr="00412B01">
        <w:rPr>
          <w:color w:val="000000" w:themeColor="text1"/>
        </w:rPr>
        <w:t xml:space="preserve"> de concurs, </w:t>
      </w:r>
      <w:proofErr w:type="spellStart"/>
      <w:r w:rsidRPr="00412B01">
        <w:rPr>
          <w:color w:val="000000" w:themeColor="text1"/>
        </w:rPr>
        <w:t>îmi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asum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</w:t>
      </w:r>
      <w:proofErr w:type="spellEnd"/>
      <w:r w:rsidRPr="00412B01">
        <w:rPr>
          <w:color w:val="000000" w:themeColor="text1"/>
        </w:rPr>
        <w:t xml:space="preserve"> mod </w:t>
      </w:r>
      <w:proofErr w:type="spellStart"/>
      <w:r w:rsidRPr="00412B01">
        <w:rPr>
          <w:color w:val="000000" w:themeColor="text1"/>
        </w:rPr>
        <w:t>expres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toate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riscurile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ce</w:t>
      </w:r>
      <w:proofErr w:type="spellEnd"/>
      <w:r w:rsidRPr="00412B01">
        <w:rPr>
          <w:color w:val="000000" w:themeColor="text1"/>
        </w:rPr>
        <w:t xml:space="preserve"> pot </w:t>
      </w:r>
      <w:proofErr w:type="spellStart"/>
      <w:r w:rsidRPr="00412B01">
        <w:rPr>
          <w:color w:val="000000" w:themeColor="text1"/>
        </w:rPr>
        <w:t>decurge</w:t>
      </w:r>
      <w:proofErr w:type="spellEnd"/>
      <w:r w:rsidRPr="00412B01">
        <w:rPr>
          <w:color w:val="000000" w:themeColor="text1"/>
        </w:rPr>
        <w:t xml:space="preserve"> din </w:t>
      </w:r>
      <w:proofErr w:type="spellStart"/>
      <w:r w:rsidRPr="00412B01">
        <w:rPr>
          <w:color w:val="000000" w:themeColor="text1"/>
        </w:rPr>
        <w:t>parcurgerea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acestuia</w:t>
      </w:r>
      <w:proofErr w:type="spellEnd"/>
      <w:r w:rsidRPr="00412B01">
        <w:rPr>
          <w:color w:val="000000" w:themeColor="text1"/>
        </w:rPr>
        <w:t xml:space="preserve">. </w:t>
      </w:r>
    </w:p>
    <w:p w14:paraId="5CE82547" w14:textId="1F84510D" w:rsidR="00412B01" w:rsidRDefault="00412B01" w:rsidP="00412B01">
      <w:pPr>
        <w:pStyle w:val="BodyText"/>
        <w:spacing w:line="360" w:lineRule="auto"/>
        <w:ind w:left="100" w:right="455"/>
        <w:jc w:val="both"/>
        <w:rPr>
          <w:color w:val="000000" w:themeColor="text1"/>
        </w:rPr>
      </w:pPr>
      <w:proofErr w:type="spellStart"/>
      <w:r w:rsidRPr="00412B01">
        <w:rPr>
          <w:color w:val="000000" w:themeColor="text1"/>
        </w:rPr>
        <w:t>Declar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am </w:t>
      </w:r>
      <w:proofErr w:type="spellStart"/>
      <w:r w:rsidRPr="00412B01">
        <w:rPr>
          <w:color w:val="000000" w:themeColor="text1"/>
        </w:rPr>
        <w:t>citit</w:t>
      </w:r>
      <w:proofErr w:type="spellEnd"/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luat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cunostință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înțeles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="00BB0BF9">
        <w:rPr>
          <w:color w:val="000000" w:themeColor="text1"/>
        </w:rPr>
        <w:t>evenimentului</w:t>
      </w:r>
      <w:proofErr w:type="spellEnd"/>
      <w:r w:rsidR="00BB0BF9">
        <w:rPr>
          <w:color w:val="000000" w:themeColor="text1"/>
        </w:rPr>
        <w:t xml:space="preserve"> </w:t>
      </w:r>
      <w:proofErr w:type="spellStart"/>
      <w:r w:rsidR="00BB0BF9">
        <w:rPr>
          <w:color w:val="000000" w:themeColor="text1"/>
        </w:rPr>
        <w:t>Alergareî</w:t>
      </w:r>
      <w:proofErr w:type="spellEnd"/>
      <w:r w:rsidR="00BB0BF9">
        <w:rPr>
          <w:color w:val="000000" w:themeColor="text1"/>
        </w:rPr>
        <w:t xml:space="preserve"> n </w:t>
      </w:r>
      <w:proofErr w:type="spellStart"/>
      <w:r w:rsidR="00BB0BF9">
        <w:rPr>
          <w:color w:val="000000" w:themeColor="text1"/>
        </w:rPr>
        <w:t>Dealu</w:t>
      </w:r>
      <w:proofErr w:type="spellEnd"/>
      <w:r w:rsidR="00BB0BF9">
        <w:rPr>
          <w:color w:val="000000" w:themeColor="text1"/>
        </w:rPr>
        <w:t xml:space="preserve"> Mare</w:t>
      </w:r>
      <w:r w:rsidRPr="00412B01">
        <w:rPr>
          <w:color w:val="000000" w:themeColor="text1"/>
        </w:rPr>
        <w:t xml:space="preserve">, </w:t>
      </w:r>
      <w:proofErr w:type="spellStart"/>
      <w:r w:rsidRPr="00412B01">
        <w:rPr>
          <w:color w:val="000000" w:themeColor="text1"/>
        </w:rPr>
        <w:t>ediția</w:t>
      </w:r>
      <w:proofErr w:type="spellEnd"/>
      <w:r w:rsidRPr="00412B01">
        <w:rPr>
          <w:color w:val="000000" w:themeColor="text1"/>
        </w:rPr>
        <w:t xml:space="preserve"> a-I-a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sunt de </w:t>
      </w:r>
      <w:proofErr w:type="spellStart"/>
      <w:r w:rsidRPr="00412B01">
        <w:rPr>
          <w:color w:val="000000" w:themeColor="text1"/>
        </w:rPr>
        <w:t>acord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acesta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și</w:t>
      </w:r>
      <w:proofErr w:type="spellEnd"/>
      <w:r w:rsidRPr="00412B01">
        <w:rPr>
          <w:color w:val="000000" w:themeColor="text1"/>
        </w:rPr>
        <w:t xml:space="preserve"> cu </w:t>
      </w:r>
      <w:proofErr w:type="spellStart"/>
      <w:r w:rsidRPr="00412B01">
        <w:rPr>
          <w:color w:val="000000" w:themeColor="text1"/>
        </w:rPr>
        <w:t>faptul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că</w:t>
      </w:r>
      <w:proofErr w:type="spellEnd"/>
      <w:r w:rsidRPr="00412B01">
        <w:rPr>
          <w:color w:val="000000" w:themeColor="text1"/>
        </w:rPr>
        <w:t xml:space="preserve"> pe </w:t>
      </w:r>
      <w:proofErr w:type="spellStart"/>
      <w:r w:rsidRPr="00412B01">
        <w:rPr>
          <w:color w:val="000000" w:themeColor="text1"/>
        </w:rPr>
        <w:t>traseul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concursului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trebuie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să</w:t>
      </w:r>
      <w:proofErr w:type="spellEnd"/>
      <w:r w:rsidRPr="00412B01">
        <w:rPr>
          <w:color w:val="000000" w:themeColor="text1"/>
        </w:rPr>
        <w:t xml:space="preserve"> respect </w:t>
      </w:r>
      <w:proofErr w:type="spellStart"/>
      <w:r w:rsidRPr="00412B01">
        <w:rPr>
          <w:color w:val="000000" w:themeColor="text1"/>
        </w:rPr>
        <w:t>instrucțiunile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membrilor</w:t>
      </w:r>
      <w:proofErr w:type="spellEnd"/>
      <w:r w:rsidRPr="00412B01">
        <w:rPr>
          <w:color w:val="000000" w:themeColor="text1"/>
        </w:rPr>
        <w:t xml:space="preserve"> </w:t>
      </w:r>
      <w:proofErr w:type="spellStart"/>
      <w:r w:rsidRPr="00412B01">
        <w:rPr>
          <w:color w:val="000000" w:themeColor="text1"/>
        </w:rPr>
        <w:t>echipei</w:t>
      </w:r>
      <w:proofErr w:type="spellEnd"/>
      <w:r w:rsidRPr="00412B01">
        <w:rPr>
          <w:color w:val="000000" w:themeColor="text1"/>
        </w:rPr>
        <w:t xml:space="preserve"> de </w:t>
      </w:r>
      <w:proofErr w:type="spellStart"/>
      <w:r w:rsidRPr="00412B01">
        <w:rPr>
          <w:color w:val="000000" w:themeColor="text1"/>
        </w:rPr>
        <w:t>organizare</w:t>
      </w:r>
      <w:proofErr w:type="spellEnd"/>
      <w:r w:rsidRPr="00412B01">
        <w:rPr>
          <w:color w:val="000000" w:themeColor="text1"/>
        </w:rPr>
        <w:t xml:space="preserve">. </w:t>
      </w:r>
    </w:p>
    <w:p w14:paraId="7378F4ED" w14:textId="49C31ACE" w:rsidR="00412B01" w:rsidRDefault="00412B01" w:rsidP="00412B01">
      <w:pPr>
        <w:pStyle w:val="BodyText"/>
        <w:spacing w:line="360" w:lineRule="auto"/>
        <w:ind w:left="100" w:right="455"/>
        <w:jc w:val="both"/>
      </w:pPr>
      <w:proofErr w:type="spellStart"/>
      <w:r w:rsidRPr="00412B01">
        <w:rPr>
          <w:color w:val="000000" w:themeColor="text1"/>
        </w:rPr>
        <w:t>Regulamentul</w:t>
      </w:r>
      <w:proofErr w:type="spellEnd"/>
      <w:r w:rsidRPr="00412B01">
        <w:rPr>
          <w:color w:val="000000" w:themeColor="text1"/>
        </w:rPr>
        <w:t xml:space="preserve"> se </w:t>
      </w:r>
      <w:proofErr w:type="spellStart"/>
      <w:r w:rsidRPr="00412B01">
        <w:rPr>
          <w:color w:val="000000" w:themeColor="text1"/>
        </w:rPr>
        <w:t>regăseste</w:t>
      </w:r>
      <w:proofErr w:type="spellEnd"/>
      <w:r w:rsidRPr="00412B01">
        <w:rPr>
          <w:color w:val="000000" w:themeColor="text1"/>
        </w:rPr>
        <w:t xml:space="preserve"> pe site-ul </w:t>
      </w:r>
      <w:proofErr w:type="spellStart"/>
      <w:r w:rsidRPr="00412B01">
        <w:rPr>
          <w:color w:val="000000" w:themeColor="text1"/>
        </w:rPr>
        <w:t>competiției</w:t>
      </w:r>
      <w:proofErr w:type="spellEnd"/>
      <w:r w:rsidRPr="00412B01">
        <w:rPr>
          <w:color w:val="000000" w:themeColor="text1"/>
        </w:rPr>
        <w:t xml:space="preserve"> - www.faraasfalt.ro.</w:t>
      </w:r>
    </w:p>
    <w:p w14:paraId="1FE43F53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125E1072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3DA9AF38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31B3CDF6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59F12F4E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14B0B47B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5A0890CC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15A7D234" w14:textId="77777777" w:rsidR="00752FF3" w:rsidRDefault="00752FF3">
      <w:pPr>
        <w:pStyle w:val="BodyText"/>
        <w:rPr>
          <w:rStyle w:val="None"/>
          <w:sz w:val="20"/>
          <w:szCs w:val="20"/>
        </w:rPr>
      </w:pPr>
    </w:p>
    <w:p w14:paraId="6237E48A" w14:textId="77777777" w:rsidR="00752FF3" w:rsidRDefault="00752FF3">
      <w:pPr>
        <w:pStyle w:val="BodyText"/>
        <w:spacing w:before="5"/>
        <w:rPr>
          <w:rStyle w:val="None"/>
          <w:sz w:val="20"/>
          <w:szCs w:val="20"/>
        </w:rPr>
      </w:pPr>
    </w:p>
    <w:p w14:paraId="15475F32" w14:textId="77777777" w:rsidR="00752FF3" w:rsidRDefault="00881F1B">
      <w:pPr>
        <w:pStyle w:val="BodyA"/>
        <w:tabs>
          <w:tab w:val="left" w:pos="8021"/>
        </w:tabs>
        <w:ind w:left="100"/>
      </w:pPr>
      <w:proofErr w:type="spellStart"/>
      <w:r>
        <w:rPr>
          <w:rStyle w:val="None"/>
          <w:b/>
          <w:bCs/>
          <w:sz w:val="24"/>
          <w:szCs w:val="24"/>
        </w:rPr>
        <w:t>Semnatura</w:t>
      </w:r>
      <w:proofErr w:type="spellEnd"/>
      <w:r>
        <w:rPr>
          <w:rStyle w:val="None"/>
          <w:b/>
          <w:bCs/>
          <w:spacing w:val="-3"/>
          <w:sz w:val="24"/>
          <w:szCs w:val="24"/>
        </w:rPr>
        <w:t xml:space="preserve"> </w:t>
      </w:r>
      <w:r>
        <w:rPr>
          <w:rStyle w:val="None"/>
          <w:b/>
          <w:bCs/>
          <w:sz w:val="24"/>
          <w:szCs w:val="24"/>
          <w:lang w:val="nl-NL"/>
        </w:rPr>
        <w:t>participant</w:t>
      </w:r>
      <w:r>
        <w:rPr>
          <w:rStyle w:val="None"/>
          <w:b/>
          <w:bCs/>
          <w:sz w:val="24"/>
          <w:szCs w:val="24"/>
          <w:lang w:val="nl-NL"/>
        </w:rPr>
        <w:tab/>
        <w:t>Data</w:t>
      </w:r>
    </w:p>
    <w:sectPr w:rsidR="00752FF3" w:rsidSect="005A359D">
      <w:headerReference w:type="default" r:id="rId6"/>
      <w:footerReference w:type="default" r:id="rId7"/>
      <w:pgSz w:w="11906" w:h="16838"/>
      <w:pgMar w:top="680" w:right="1340" w:bottom="280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19D08" w14:textId="77777777" w:rsidR="00F57503" w:rsidRDefault="00F57503">
      <w:r>
        <w:separator/>
      </w:r>
    </w:p>
  </w:endnote>
  <w:endnote w:type="continuationSeparator" w:id="0">
    <w:p w14:paraId="178C1D71" w14:textId="77777777" w:rsidR="00F57503" w:rsidRDefault="00F57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98E24" w14:textId="77777777" w:rsidR="00752FF3" w:rsidRDefault="00752FF3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0427" w14:textId="77777777" w:rsidR="00F57503" w:rsidRDefault="00F57503">
      <w:r>
        <w:separator/>
      </w:r>
    </w:p>
  </w:footnote>
  <w:footnote w:type="continuationSeparator" w:id="0">
    <w:p w14:paraId="559F88D9" w14:textId="77777777" w:rsidR="00F57503" w:rsidRDefault="00F57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D523C" w14:textId="77777777" w:rsidR="00752FF3" w:rsidRDefault="00752FF3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FF3"/>
    <w:rsid w:val="00226171"/>
    <w:rsid w:val="00270500"/>
    <w:rsid w:val="00403F8D"/>
    <w:rsid w:val="00412B01"/>
    <w:rsid w:val="00451192"/>
    <w:rsid w:val="004D227C"/>
    <w:rsid w:val="005616E6"/>
    <w:rsid w:val="005A359D"/>
    <w:rsid w:val="005B47CA"/>
    <w:rsid w:val="006F5A9D"/>
    <w:rsid w:val="00752FF3"/>
    <w:rsid w:val="00795F4D"/>
    <w:rsid w:val="00803AB2"/>
    <w:rsid w:val="00817319"/>
    <w:rsid w:val="00881F1B"/>
    <w:rsid w:val="00AC55FD"/>
    <w:rsid w:val="00AE69EA"/>
    <w:rsid w:val="00B208E4"/>
    <w:rsid w:val="00BB0BF9"/>
    <w:rsid w:val="00C6696D"/>
    <w:rsid w:val="00D600A7"/>
    <w:rsid w:val="00E00565"/>
    <w:rsid w:val="00F5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91469"/>
  <w15:docId w15:val="{DCC89C30-66A3-47C7-BAC9-7CEBB14A0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widowControl w:val="0"/>
    </w:pPr>
    <w:rPr>
      <w:rFonts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odyText">
    <w:name w:val="Body Text"/>
    <w:pPr>
      <w:widowControl w:val="0"/>
    </w:pPr>
    <w:rPr>
      <w:rFonts w:eastAsia="Times New Roman"/>
      <w:color w:val="000000"/>
      <w:sz w:val="24"/>
      <w:szCs w:val="24"/>
      <w:u w:color="000000"/>
    </w:rPr>
  </w:style>
  <w:style w:type="paragraph" w:styleId="Title">
    <w:name w:val="Title"/>
    <w:uiPriority w:val="10"/>
    <w:qFormat/>
    <w:pPr>
      <w:widowControl w:val="0"/>
      <w:ind w:left="1962" w:right="1962"/>
      <w:jc w:val="center"/>
    </w:pPr>
    <w:rPr>
      <w:rFonts w:cs="Arial Unicode MS"/>
      <w:b/>
      <w:bCs/>
      <w:color w:val="000000"/>
      <w:sz w:val="28"/>
      <w:szCs w:val="2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outline w:val="0"/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Times New Roman"/>
        <a:ea typeface="Times New Roman"/>
        <a:cs typeface="Times New Roman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Madalina-Teodora-Carmen Cucu | Fundația Nouă ne pasă</dc:creator>
  <cp:lastModifiedBy>Tudor Vlad</cp:lastModifiedBy>
  <cp:revision>2</cp:revision>
  <cp:lastPrinted>2026-05-25T08:49:00Z</cp:lastPrinted>
  <dcterms:created xsi:type="dcterms:W3CDTF">2026-08-24T13:34:00Z</dcterms:created>
  <dcterms:modified xsi:type="dcterms:W3CDTF">2026-08-24T13:34:00Z</dcterms:modified>
</cp:coreProperties>
</file>